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Times New Roman" w:eastAsia="黑体" w:cs="Times New Roman"/>
          <w:color w:val="auto"/>
          <w:sz w:val="52"/>
          <w:szCs w:val="52"/>
          <w:lang w:val="en-US"/>
        </w:rPr>
      </w:pPr>
      <w:r>
        <w:rPr>
          <w:rFonts w:hint="eastAsia" w:ascii="黑体" w:hAnsi="Times New Roman" w:eastAsia="黑体" w:cs="Times New Roman"/>
          <w:color w:val="auto"/>
          <w:sz w:val="52"/>
          <w:szCs w:val="52"/>
          <w:lang w:val="en-US" w:eastAsia="zh-CN"/>
        </w:rPr>
        <w:t>广州南沙新区科技兴海产业示范基地深蓝智谷园区招商宣传片项目</w:t>
      </w:r>
    </w:p>
    <w:p>
      <w:pPr>
        <w:spacing w:line="360" w:lineRule="auto"/>
        <w:jc w:val="center"/>
        <w:rPr>
          <w:rFonts w:hint="eastAsia" w:ascii="黑体" w:hAnsi="Times New Roman" w:eastAsia="黑体" w:cs="Times New Roman"/>
          <w:color w:val="auto"/>
          <w:sz w:val="36"/>
          <w:szCs w:val="36"/>
        </w:rPr>
      </w:pPr>
    </w:p>
    <w:p>
      <w:pPr>
        <w:spacing w:line="360" w:lineRule="auto"/>
        <w:jc w:val="center"/>
        <w:rPr>
          <w:rFonts w:hint="eastAsia" w:ascii="黑体" w:hAnsi="Times New Roman" w:eastAsia="黑体" w:cs="Times New Roman"/>
          <w:color w:val="auto"/>
          <w:sz w:val="36"/>
          <w:szCs w:val="36"/>
        </w:rPr>
      </w:pPr>
    </w:p>
    <w:p>
      <w:pPr>
        <w:spacing w:line="360" w:lineRule="auto"/>
        <w:jc w:val="center"/>
        <w:rPr>
          <w:rFonts w:hint="eastAsia" w:ascii="黑体" w:hAnsi="Times New Roman" w:eastAsia="黑体" w:cs="Times New Roman"/>
          <w:color w:val="auto"/>
          <w:sz w:val="36"/>
          <w:szCs w:val="36"/>
        </w:rPr>
      </w:pPr>
      <w:r>
        <w:rPr>
          <w:rFonts w:hint="eastAsia" w:ascii="黑体" w:hAnsi="Times New Roman" w:eastAsia="黑体" w:cs="Times New Roman"/>
          <w:color w:val="auto"/>
          <w:sz w:val="36"/>
          <w:szCs w:val="36"/>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3" name="直接连接符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5pt;margin-top:24.05pt;height:0pt;width:420pt;z-index:251658240;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xFoHHSAAAABwEAAA8AAAAAAAAAAQAg&#10;AAAAIgAAAGRycy9kb3ducmV2LnhtbFBLAQIUABQAAAAIAIdO4kCp6sTM2wEAAJcDAAAOAAAAAAAA&#10;AAEAIAAAACEBAABkcnMvZTJvRG9jLnhtbFBLBQYAAAAABgAGAFkBAABuBQAAAAA=&#10;">
                <v:fill on="f" focussize="0,0"/>
                <v:stroke weight="2.5pt" color="#000000" joinstyle="round"/>
                <v:imagedata o:title=""/>
                <o:lock v:ext="edit" aspectratio="f"/>
              </v:line>
            </w:pict>
          </mc:Fallback>
        </mc:AlternateContent>
      </w:r>
    </w:p>
    <w:p>
      <w:pPr>
        <w:tabs>
          <w:tab w:val="left" w:pos="2160"/>
        </w:tabs>
        <w:spacing w:line="300" w:lineRule="auto"/>
        <w:jc w:val="center"/>
        <w:rPr>
          <w:rFonts w:hint="eastAsia" w:ascii="黑体" w:hAnsi="Times New Roman" w:eastAsia="黑体" w:cs="Times New Roman"/>
          <w:b/>
          <w:color w:val="auto"/>
          <w:spacing w:val="120"/>
          <w:sz w:val="84"/>
          <w:szCs w:val="84"/>
          <w14:shadow w14:blurRad="50800" w14:dist="38100" w14:dir="2700000" w14:sx="100000" w14:sy="100000" w14:kx="0" w14:ky="0" w14:algn="tl">
            <w14:srgbClr w14:val="000000">
              <w14:alpha w14:val="60000"/>
            </w14:srgbClr>
          </w14:shadow>
        </w:rPr>
      </w:pPr>
      <w:r>
        <w:rPr>
          <w:rFonts w:hint="eastAsia" w:ascii="黑体" w:hAnsi="Times New Roman" w:eastAsia="黑体" w:cs="Times New Roman"/>
          <w:b/>
          <w:color w:val="auto"/>
          <w:spacing w:val="120"/>
          <w:position w:val="-2"/>
          <w:sz w:val="84"/>
          <w:szCs w:val="84"/>
          <w:lang w:val="en-US" w:eastAsia="zh-CN"/>
          <w14:shadow w14:blurRad="50800" w14:dist="38100" w14:dir="2700000" w14:sx="100000" w14:sy="100000" w14:kx="0" w14:ky="0" w14:algn="tl">
            <w14:srgbClr w14:val="000000">
              <w14:alpha w14:val="60000"/>
            </w14:srgbClr>
          </w14:shadow>
        </w:rPr>
        <w:t>邀请招标</w:t>
      </w:r>
      <w:r>
        <w:rPr>
          <w:rFonts w:hint="eastAsia" w:ascii="黑体" w:hAnsi="Times New Roman" w:eastAsia="黑体" w:cs="Times New Roman"/>
          <w:b/>
          <w:color w:val="auto"/>
          <w:spacing w:val="120"/>
          <w:position w:val="-2"/>
          <w:sz w:val="84"/>
          <w:szCs w:val="84"/>
          <w14:shadow w14:blurRad="50800" w14:dist="38100" w14:dir="2700000" w14:sx="100000" w14:sy="100000" w14:kx="0" w14:ky="0" w14:algn="tl">
            <w14:srgbClr w14:val="000000">
              <w14:alpha w14:val="60000"/>
            </w14:srgbClr>
          </w14:shadow>
        </w:rPr>
        <w:t>文件</w:t>
      </w:r>
    </w:p>
    <w:p>
      <w:pPr>
        <w:spacing w:line="360" w:lineRule="auto"/>
        <w:jc w:val="center"/>
        <w:rPr>
          <w:rFonts w:hint="eastAsia" w:ascii="黑体" w:hAnsi="Times New Roman" w:eastAsia="黑体" w:cs="Times New Roman"/>
          <w:color w:val="auto"/>
          <w:sz w:val="36"/>
          <w:szCs w:val="36"/>
        </w:rPr>
      </w:pPr>
      <w:r>
        <w:rPr>
          <w:rFonts w:hint="eastAsia" w:ascii="黑体" w:hAnsi="Times New Roman" w:eastAsia="黑体" w:cs="Times New Roman"/>
          <w:color w:val="auto"/>
          <w:sz w:val="36"/>
          <w:szCs w:val="3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2" name="直接连接符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45pt;height:0pt;width:420pt;z-index:251659264;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gV+LdEAAAAEAQAADwAAAAAAAAABACAA&#10;AAAiAAAAZHJzL2Rvd25yZXYueG1sUEsBAhQAFAAAAAgAh07iQDCuGabbAQAAlwMAAA4AAAAAAAAA&#10;AQAgAAAAIAEAAGRycy9lMm9Eb2MueG1sUEsFBgAAAAAGAAYAWQEAAG0FAAAAAA==&#10;">
                <v:fill on="f" focussize="0,0"/>
                <v:stroke weight="2.5pt" color="#000000" joinstyle="round"/>
                <v:imagedata o:title=""/>
                <o:lock v:ext="edit" aspectratio="f"/>
              </v:line>
            </w:pict>
          </mc:Fallback>
        </mc:AlternateContent>
      </w:r>
    </w:p>
    <w:p>
      <w:pPr>
        <w:spacing w:line="360" w:lineRule="auto"/>
        <w:jc w:val="center"/>
        <w:rPr>
          <w:rFonts w:hint="eastAsia" w:ascii="黑体" w:hAnsi="Times New Roman" w:eastAsia="黑体" w:cs="Times New Roman"/>
          <w:color w:val="auto"/>
          <w:sz w:val="36"/>
          <w:szCs w:val="36"/>
        </w:rPr>
      </w:pPr>
    </w:p>
    <w:p>
      <w:pPr>
        <w:spacing w:line="360" w:lineRule="auto"/>
        <w:jc w:val="center"/>
        <w:rPr>
          <w:rFonts w:hint="eastAsia" w:ascii="黑体" w:hAnsi="Times New Roman" w:eastAsia="黑体" w:cs="Times New Roman"/>
          <w:color w:val="auto"/>
          <w:sz w:val="36"/>
          <w:szCs w:val="36"/>
        </w:rPr>
      </w:pPr>
    </w:p>
    <w:p>
      <w:pPr>
        <w:spacing w:line="360" w:lineRule="auto"/>
        <w:jc w:val="center"/>
        <w:rPr>
          <w:rFonts w:hint="eastAsia" w:ascii="黑体" w:hAnsi="Times New Roman" w:eastAsia="黑体" w:cs="Times New Roman"/>
          <w:color w:val="auto"/>
          <w:sz w:val="36"/>
          <w:szCs w:val="36"/>
        </w:rPr>
      </w:pPr>
    </w:p>
    <w:p>
      <w:pPr>
        <w:spacing w:line="360" w:lineRule="auto"/>
        <w:jc w:val="center"/>
        <w:rPr>
          <w:rFonts w:hint="eastAsia" w:ascii="黑体" w:hAnsi="Times New Roman" w:eastAsia="黑体" w:cs="Times New Roman"/>
          <w:color w:val="auto"/>
          <w:sz w:val="36"/>
          <w:szCs w:val="36"/>
        </w:rPr>
      </w:pPr>
    </w:p>
    <w:p>
      <w:pPr>
        <w:spacing w:line="360" w:lineRule="auto"/>
        <w:jc w:val="center"/>
        <w:rPr>
          <w:rFonts w:hint="eastAsia" w:ascii="黑体" w:hAnsi="Times New Roman" w:eastAsia="黑体" w:cs="Times New Roman"/>
          <w:color w:val="auto"/>
          <w:sz w:val="36"/>
          <w:szCs w:val="36"/>
        </w:rPr>
      </w:pPr>
    </w:p>
    <w:p>
      <w:pPr>
        <w:spacing w:line="360" w:lineRule="auto"/>
        <w:rPr>
          <w:rFonts w:hint="eastAsia" w:ascii="黑体" w:hAnsi="Times New Roman" w:eastAsia="黑体" w:cs="Times New Roman"/>
          <w:color w:val="auto"/>
          <w:sz w:val="36"/>
          <w:szCs w:val="36"/>
        </w:rPr>
      </w:pPr>
    </w:p>
    <w:p>
      <w:pPr>
        <w:pStyle w:val="2"/>
        <w:jc w:val="center"/>
        <w:rPr>
          <w:rFonts w:hint="default"/>
          <w:lang w:val="en-US" w:eastAsia="zh-CN"/>
        </w:rPr>
      </w:pPr>
      <w:r>
        <w:rPr>
          <w:rFonts w:hint="eastAsia" w:ascii="黑体" w:hAnsi="Times New Roman" w:eastAsia="黑体" w:cs="Times New Roman"/>
          <w:color w:val="auto"/>
          <w:sz w:val="48"/>
          <w:szCs w:val="48"/>
          <w:lang w:val="en-US" w:eastAsia="zh-CN"/>
        </w:rPr>
        <w:t>广州南沙资产经营集团有限公司</w:t>
      </w:r>
    </w:p>
    <w:p>
      <w:pPr>
        <w:rPr>
          <w:rFonts w:hint="default"/>
          <w:lang w:val="en-US" w:eastAsia="zh-CN"/>
        </w:rPr>
      </w:pPr>
    </w:p>
    <w:p>
      <w:pPr>
        <w:jc w:val="center"/>
        <w:rPr>
          <w:rFonts w:hint="eastAsia" w:eastAsia="宋体"/>
          <w:b/>
          <w:color w:val="auto"/>
          <w:sz w:val="32"/>
          <w:szCs w:val="32"/>
          <w:lang w:eastAsia="zh-CN"/>
        </w:rPr>
        <w:sectPr>
          <w:footerReference r:id="rId5" w:type="first"/>
          <w:footerReference r:id="rId3" w:type="default"/>
          <w:footerReference r:id="rId4" w:type="even"/>
          <w:pgSz w:w="11906" w:h="16838"/>
          <w:pgMar w:top="1440" w:right="1646" w:bottom="1440" w:left="1620" w:header="851" w:footer="992" w:gutter="0"/>
          <w:cols w:space="720" w:num="1"/>
          <w:docGrid w:type="lines" w:linePitch="312" w:charSpace="0"/>
        </w:sectPr>
      </w:pPr>
      <w:r>
        <w:rPr>
          <w:rFonts w:hint="eastAsia" w:ascii="黑体" w:hAnsi="Times New Roman" w:eastAsia="黑体" w:cs="Times New Roman"/>
          <w:color w:val="auto"/>
          <w:sz w:val="44"/>
          <w:szCs w:val="44"/>
          <w:lang w:eastAsia="zh-CN"/>
        </w:rPr>
        <w:t>二〇</w:t>
      </w:r>
      <w:r>
        <w:rPr>
          <w:rFonts w:hint="eastAsia" w:ascii="黑体" w:hAnsi="Times New Roman" w:eastAsia="黑体" w:cs="Times New Roman"/>
          <w:color w:val="auto"/>
          <w:sz w:val="44"/>
          <w:szCs w:val="44"/>
          <w:lang w:val="en-US" w:eastAsia="zh-CN"/>
        </w:rPr>
        <w:t>二</w:t>
      </w:r>
      <w:r>
        <w:rPr>
          <w:rFonts w:hint="eastAsia" w:ascii="黑体" w:hAnsi="Times New Roman" w:eastAsia="黑体" w:cs="Times New Roman"/>
          <w:color w:val="auto"/>
          <w:sz w:val="44"/>
          <w:szCs w:val="44"/>
          <w:lang w:eastAsia="zh-CN"/>
        </w:rPr>
        <w:t>〇年</w:t>
      </w:r>
      <w:r>
        <w:rPr>
          <w:rFonts w:hint="eastAsia" w:ascii="黑体" w:hAnsi="Times New Roman" w:eastAsia="黑体" w:cs="Times New Roman"/>
          <w:color w:val="auto"/>
          <w:sz w:val="44"/>
          <w:szCs w:val="44"/>
          <w:lang w:val="en-US" w:eastAsia="zh-CN"/>
        </w:rPr>
        <w:t>三</w:t>
      </w:r>
      <w:r>
        <w:rPr>
          <w:rFonts w:hint="eastAsia" w:ascii="黑体" w:hAnsi="Times New Roman" w:eastAsia="黑体" w:cs="Times New Roman"/>
          <w:color w:val="auto"/>
          <w:sz w:val="44"/>
          <w:szCs w:val="44"/>
          <w:lang w:eastAsia="zh-CN"/>
        </w:rPr>
        <w:t>月</w:t>
      </w:r>
    </w:p>
    <w:p>
      <w:pPr>
        <w:spacing w:line="580" w:lineRule="exact"/>
        <w:jc w:val="center"/>
        <w:rPr>
          <w:rFonts w:hint="eastAsia" w:ascii="方正小标宋简体" w:hAnsi="华文仿宋" w:eastAsia="方正小标宋简体"/>
          <w:color w:val="auto"/>
          <w:sz w:val="36"/>
          <w:szCs w:val="36"/>
          <w:lang w:val="en-US" w:eastAsia="zh-CN"/>
        </w:rPr>
      </w:pPr>
      <w:r>
        <w:rPr>
          <w:rFonts w:hint="eastAsia" w:ascii="方正小标宋简体" w:hAnsi="华文仿宋" w:eastAsia="方正小标宋简体"/>
          <w:color w:val="auto"/>
          <w:sz w:val="36"/>
          <w:szCs w:val="36"/>
          <w:lang w:val="en-US" w:eastAsia="zh-CN"/>
        </w:rPr>
        <w:t>广州南沙新区科技兴海产业示范基地深蓝智谷园区</w:t>
      </w:r>
    </w:p>
    <w:p>
      <w:pPr>
        <w:spacing w:line="580" w:lineRule="exact"/>
        <w:jc w:val="center"/>
        <w:rPr>
          <w:rFonts w:hint="eastAsia" w:ascii="方正小标宋简体" w:hAnsi="华文仿宋" w:eastAsia="方正小标宋简体"/>
          <w:color w:val="auto"/>
          <w:sz w:val="36"/>
          <w:szCs w:val="36"/>
          <w:lang w:val="en-US"/>
        </w:rPr>
      </w:pPr>
      <w:r>
        <w:rPr>
          <w:rFonts w:hint="eastAsia" w:ascii="方正小标宋简体" w:hAnsi="华文仿宋" w:eastAsia="方正小标宋简体"/>
          <w:color w:val="auto"/>
          <w:sz w:val="36"/>
          <w:szCs w:val="36"/>
          <w:lang w:val="en-US" w:eastAsia="zh-CN"/>
        </w:rPr>
        <w:t>招商宣传片项目邀请招标文件</w:t>
      </w:r>
    </w:p>
    <w:p>
      <w:pPr>
        <w:keepNext w:val="0"/>
        <w:keepLines w:val="0"/>
        <w:widowControl/>
        <w:suppressLineNumbers w:val="0"/>
        <w:jc w:val="lef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keepNext w:val="0"/>
        <w:keepLines w:val="0"/>
        <w:widowControl/>
        <w:suppressLineNumbers w:val="0"/>
        <w:ind w:firstLine="640" w:firstLineChars="200"/>
        <w:jc w:val="left"/>
        <w:rPr>
          <w:rFonts w:hint="default" w:ascii="仿宋_GB2312" w:hAnsi="仿宋_GB2312" w:eastAsia="仿宋_GB2312" w:cs="仿宋_GB2312"/>
          <w:sz w:val="32"/>
          <w:szCs w:val="32"/>
          <w:lang w:val="en-US"/>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招标人：广州南沙资产经营集团有限公司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firstLineChars="200"/>
        <w:jc w:val="lef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招标项目名称：广州南沙新区科技兴海产业示范基地深蓝智谷园区招商宣传片项目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firstLineChars="200"/>
        <w:jc w:val="left"/>
        <w:rPr>
          <w:rFonts w:hint="default" w:ascii="仿宋_GB2312" w:hAnsi="仿宋_GB2312" w:eastAsia="仿宋_GB2312" w:cs="仿宋_GB2312"/>
          <w:i w:val="0"/>
          <w:caps w:val="0"/>
          <w:color w:val="777777"/>
          <w:spacing w:val="0"/>
          <w:sz w:val="32"/>
          <w:szCs w:val="32"/>
          <w:lang w:val="en-US"/>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评审办法：综合评分法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firstLineChars="200"/>
        <w:jc w:val="left"/>
        <w:rPr>
          <w:rFonts w:hint="default"/>
          <w:b w:val="0"/>
          <w:bCs w:val="0"/>
          <w:color w:val="0000FF"/>
          <w:lang w:val="en-US"/>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招标文件的获取:</w:t>
      </w:r>
      <w:r>
        <w:rPr>
          <w:rFonts w:hint="eastAsia" w:ascii="仿宋_GB2312" w:hAnsi="仿宋_GB2312" w:eastAsia="仿宋_GB2312" w:cs="仿宋_GB2312"/>
          <w:i w:val="0"/>
          <w:caps w:val="0"/>
          <w:color w:val="auto"/>
          <w:spacing w:val="0"/>
          <w:kern w:val="0"/>
          <w:sz w:val="32"/>
          <w:szCs w:val="32"/>
          <w:shd w:val="clear" w:color="auto" w:fill="auto"/>
          <w:lang w:val="en-US" w:eastAsia="zh-CN" w:bidi="ar"/>
        </w:rPr>
        <w:t>自行在广州南沙资产经营集团有限公司网站（http://www.gnao.com.cn/）自行下载，</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联系工作人员邮件发送（联系电话：蒋小姐，18589209188；高先生，13751861501）。</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firstLineChars="200"/>
        <w:jc w:val="left"/>
        <w:rPr>
          <w:rFonts w:hint="default" w:ascii="仿宋_GB2312" w:hAnsi="仿宋_GB2312" w:eastAsia="仿宋_GB2312" w:cs="仿宋_GB2312"/>
          <w:i w:val="0"/>
          <w:caps w:val="0"/>
          <w:color w:val="777777"/>
          <w:spacing w:val="0"/>
          <w:sz w:val="32"/>
          <w:szCs w:val="32"/>
          <w:lang w:val="en-US"/>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投标文件递交截止日期：2020年3月20日上午9：30分前</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firstLineChars="200"/>
        <w:jc w:val="left"/>
        <w:rPr>
          <w:rFonts w:hint="default" w:ascii="仿宋_GB2312" w:hAnsi="仿宋_GB2312" w:eastAsia="仿宋_GB2312" w:cs="仿宋_GB2312"/>
          <w:i w:val="0"/>
          <w:caps w:val="0"/>
          <w:color w:val="777777"/>
          <w:spacing w:val="0"/>
          <w:sz w:val="32"/>
          <w:szCs w:val="32"/>
          <w:lang w:val="en-US"/>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开标与评审日期：2020年3月20日上午9时30分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firstLineChars="20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开标地点：</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广州市南沙区海滨路171号金融大厦18楼1807室。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firstLineChars="20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投标份数：正本1份，</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副本2份</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firstLineChars="200"/>
        <w:jc w:val="left"/>
        <w:rPr>
          <w:rFonts w:hint="default" w:ascii="仿宋_GB2312" w:hAnsi="仿宋_GB2312" w:eastAsia="仿宋_GB2312" w:cs="仿宋_GB2312"/>
          <w:i w:val="0"/>
          <w:caps w:val="0"/>
          <w:color w:val="auto"/>
          <w:spacing w:val="0"/>
          <w:sz w:val="32"/>
          <w:szCs w:val="32"/>
          <w:lang w:val="en-US"/>
        </w:rPr>
      </w:pP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招标人及投标文件递交地址（可邮寄）：</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广州市南沙区海滨路171号金融大厦18楼1808室。（联系电话：蒋小姐，18589209188；高先生，13751861501）。</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0"/>
        <w:jc w:val="lef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w:t>
      </w:r>
    </w:p>
    <w:p>
      <w:pPr>
        <w:pStyle w:val="2"/>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rPr>
          <w:rFonts w:hint="eastAsi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u w:val="single"/>
          <w:shd w:val="clear" w:color="auto" w:fill="FFFFFF"/>
          <w:lang w:val="en-US" w:eastAsia="zh-CN" w:bidi="ar"/>
        </w:rPr>
        <w:t>致投标人：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55"/>
        <w:jc w:val="lef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right="0" w:firstLine="640" w:firstLineChars="20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广州南沙资产经营集团有限公司经研究决定,就“广州南沙新区科技兴海产业示范基地深蓝智谷园区招商宣传片项目”，采取邀请招标的方式选择广告公司提供专项服务。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3"/>
        <w:jc w:val="left"/>
        <w:rPr>
          <w:rFonts w:hint="eastAsia" w:ascii="楷体" w:hAnsi="楷体" w:eastAsia="楷体" w:cs="楷体"/>
          <w:i w:val="0"/>
          <w:caps w:val="0"/>
          <w:color w:val="777777"/>
          <w:spacing w:val="0"/>
          <w:sz w:val="32"/>
          <w:szCs w:val="32"/>
        </w:rPr>
      </w:pPr>
      <w:r>
        <w:rPr>
          <w:rFonts w:hint="eastAsia" w:ascii="楷体" w:hAnsi="楷体" w:eastAsia="楷体" w:cs="楷体"/>
          <w:i w:val="0"/>
          <w:caps w:val="0"/>
          <w:color w:val="000000"/>
          <w:spacing w:val="0"/>
          <w:kern w:val="0"/>
          <w:sz w:val="32"/>
          <w:szCs w:val="32"/>
          <w:shd w:val="clear" w:color="auto" w:fill="FFFFFF"/>
          <w:lang w:val="en-US" w:eastAsia="zh-CN" w:bidi="ar"/>
        </w:rPr>
        <w:t>一、项目概述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right="0" w:firstLine="640" w:firstLineChars="20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本次招标为选聘广告公司，在指定期限内，完成广州南沙新区科技兴海产业示范基地深蓝智谷园区招商宣传片制作工作。在招标之前，投标人须仔细阅读招标文件，如发现有任何疑问、冲突或技术问题，投标人须要求招标人澄清。</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right="0" w:firstLine="640" w:firstLineChars="200"/>
        <w:jc w:val="left"/>
        <w:rPr>
          <w:rFonts w:hint="eastAsia" w:ascii="楷体" w:hAnsi="楷体" w:eastAsia="楷体" w:cs="楷体"/>
          <w:i w:val="0"/>
          <w:caps w:val="0"/>
          <w:color w:val="777777"/>
          <w:spacing w:val="0"/>
          <w:sz w:val="32"/>
          <w:szCs w:val="32"/>
        </w:rPr>
      </w:pPr>
      <w:r>
        <w:rPr>
          <w:rFonts w:hint="eastAsia" w:ascii="楷体" w:hAnsi="楷体" w:eastAsia="楷体" w:cs="楷体"/>
          <w:i w:val="0"/>
          <w:caps w:val="0"/>
          <w:color w:val="000000"/>
          <w:spacing w:val="0"/>
          <w:kern w:val="0"/>
          <w:sz w:val="32"/>
          <w:szCs w:val="32"/>
          <w:shd w:val="clear" w:color="auto" w:fill="FFFFFF"/>
          <w:lang w:val="en-US" w:eastAsia="zh-CN" w:bidi="ar"/>
        </w:rPr>
        <w:t>二、招标要求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（一）服务内容：在指定期限内，完成广州南沙新区科技兴海产业示范基地深蓝智谷园区招商宣传片（视频时长5分钟），并确认验收；</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中标单位提供上述服务时，不再另行收费。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（二）服务期限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此次专项服务期限自本项目开始时起至本项目结束时止。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（三）服务要求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投标人应指派至少2名以上业务能力强、项目管理水平较高的从业人员，可确保项目服务工作按时按质完成；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（四）服务价格：最高限价人民币100000元(人民币壹拾万元整)。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（五）支付方式：本项目工作完成后且招标人收到中标人开具的足额发票后十个工作日内支付。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楷体" w:hAnsi="楷体" w:eastAsia="楷体" w:cs="楷体"/>
          <w:i w:val="0"/>
          <w:caps w:val="0"/>
          <w:color w:val="777777"/>
          <w:spacing w:val="0"/>
          <w:sz w:val="32"/>
          <w:szCs w:val="32"/>
        </w:rPr>
      </w:pPr>
      <w:r>
        <w:rPr>
          <w:rFonts w:hint="eastAsia" w:ascii="楷体" w:hAnsi="楷体" w:eastAsia="楷体" w:cs="楷体"/>
          <w:i w:val="0"/>
          <w:caps w:val="0"/>
          <w:color w:val="000000"/>
          <w:spacing w:val="0"/>
          <w:kern w:val="0"/>
          <w:sz w:val="32"/>
          <w:szCs w:val="32"/>
          <w:shd w:val="clear" w:color="auto" w:fill="FFFFFF"/>
          <w:lang w:val="en-US" w:eastAsia="zh-CN" w:bidi="ar"/>
        </w:rPr>
        <w:t>三、投标人资格要求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投标人必须同时具备以下资格条件：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560" w:leftChars="0" w:right="0" w:rightChars="0"/>
        <w:jc w:val="lef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1.具有独立法人资格；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2.</w:t>
      </w:r>
      <w:r>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t>未被列入“信用中国”网站(www.creditchina.gov.cn)“记录失信被执行人或重大税收违法案件当事人名单或政府采购严重违法失信行为”记录名单（以于报价截止日当天在“信用中国”网站（www.creditchina.gov.cn）及查询结果为准，如相关失信记录已失效，报价人需提供相关证明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t>3.</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本项目不接受联合体共同投标，不接受以个人名义投标。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楷体" w:hAnsi="楷体" w:eastAsia="楷体" w:cs="楷体"/>
          <w:i w:val="0"/>
          <w:caps w:val="0"/>
          <w:color w:val="000000"/>
          <w:spacing w:val="0"/>
          <w:kern w:val="0"/>
          <w:sz w:val="32"/>
          <w:szCs w:val="32"/>
          <w:shd w:val="clear" w:color="auto" w:fill="FFFFFF"/>
          <w:lang w:val="en-US" w:eastAsia="zh-CN" w:bidi="ar"/>
        </w:rPr>
      </w:pPr>
      <w:r>
        <w:rPr>
          <w:rFonts w:hint="eastAsia" w:ascii="楷体" w:hAnsi="楷体" w:eastAsia="楷体" w:cs="楷体"/>
          <w:i w:val="0"/>
          <w:caps w:val="0"/>
          <w:color w:val="000000"/>
          <w:spacing w:val="0"/>
          <w:kern w:val="0"/>
          <w:sz w:val="32"/>
          <w:szCs w:val="32"/>
          <w:shd w:val="clear" w:color="auto" w:fill="FFFFFF"/>
          <w:lang w:val="en-US" w:eastAsia="zh-CN" w:bidi="ar"/>
        </w:rPr>
        <w:t>四、对投标文件的要求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（一）投标文件必须包括以下内容：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1000" w:right="0" w:hanging="3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1.投标人营业执照复印件（加盖公章）；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1000" w:right="0" w:hanging="3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2. 有效的法定代表人证明书原件；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1000" w:right="0" w:hanging="360"/>
        <w:jc w:val="left"/>
        <w:rPr>
          <w:rFonts w:hint="default"/>
          <w:b w:val="0"/>
          <w:bCs w:val="0"/>
          <w:lang w:val="en-US"/>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3. 授权委托书（若非法定代表人签署投标书）。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（二）投标文件应符合以下要求：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1000" w:right="0" w:hanging="3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1.</w:t>
      </w:r>
      <w:r>
        <w:rPr>
          <w:rFonts w:hint="eastAsia" w:ascii="仿宋_GB2312" w:hAnsi="仿宋_GB2312" w:eastAsia="仿宋_GB2312" w:cs="仿宋_GB2312"/>
          <w:i w:val="0"/>
          <w:caps w:val="0"/>
          <w:color w:val="0000FF"/>
          <w:spacing w:val="0"/>
          <w:kern w:val="0"/>
          <w:sz w:val="32"/>
          <w:szCs w:val="32"/>
          <w:shd w:val="clear" w:color="auto" w:fill="FFFFFF"/>
          <w:lang w:val="en-US" w:eastAsia="zh-CN" w:bidi="ar"/>
        </w:rPr>
        <w:t> </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投标文件一式三份</w:t>
      </w: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right="0" w:firstLine="640" w:firstLineChars="20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2.投标文件必须密封装订，加盖投标单位公章并在封袋上写明“广州南沙新区科技兴海产业示范基地深蓝智谷园区招商宣传片项目”。投标书须加盖公章，须有法定代表人或其授权人签字，并装订在投标文件首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right="0" w:firstLine="640" w:firstLineChars="20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3.文件正本应用不褪色的墨水书写或打印，字迹清晰可辨，任何一页都不应涂改，不应有行间插字或删除。如果出现上述情况，不论何种原因造成，均应由法定代表人或其授权人在改动处小签或盖法人章。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五、投标人须知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（一）所报价格为费用总额，包括服务费、市内交通费、通讯费、餐费、税费等以上但未列明的所有费用。投标人一旦成交，双方将严格按照成交价格签订、执行服务合同。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（二）各投标人应本着长期合作、专业服务的精神，以优惠的价格投标，但亦应严格保证业务质量。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（三）投标人未按本招标文件规定所投的投标文件无效。无论成交与否，各投标文件及相关资料恕不退回，由招标人存档备察，招标人将对投标人资料予以保密。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（四）不论结果如何，投标人均需自行承担所有与编写和递交投标文件及所有参与过程中的全部费用。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（五）招标人有权在招投标期间内的合适时间发布澄清及参考文件。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（六）招标人在规定的截止时间前，可以对招标文件进行修改，并以书面形式通知投标人，投标人应立即以书面形式回复确认收到修改文件。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六、</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投标评审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（一）综合评分法评审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本次评标采用100分制综合评分法，其中：团队实力占10%，拍摄及制作占20%，售后服务占10%，价格占60%。评审委员会根据投标人的投标文件内容，从投标人的团队实力、拍摄及制作、售后服务、投标人报价进行综合评分，确定投标人的顺序。综合得分第一名的投标人作为第一中标候选单位，综合得分第二名的投标人为第二中标候选单位，综合得分第三名的投标人为第三中标候选单位。如中标候选人前三名出现得分相同的情况，则根据报价，最低者为第一中标人，依次排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得分排名第一的中标候选单位放弃中标，或因不可抗力提出不能履行合同，采购人可以确定排名第二的中标候选单位为中标人，以此类推。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2"/>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（二）中标公示及中标通知书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投标结果公示期结束后，如无异议，评分排名第一的中标人确定为中标人。招标方将及时向中标人发出中标通知书，中标人接到通知书后应在24小时以内予以书面确认。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2"/>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（三）合同谈判与签订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中标人应该在中标通知书中载明的时间内与招标人商谈有关事宜并签订合同协议书。</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招标人对本次招标活动及相关的文件资料拥有最终的解释权。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560" w:leftChars="0" w:right="0" w:rightChars="0"/>
        <w:jc w:val="lef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jc w:val="righ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广州南沙资产经营集团有限公司</w:t>
      </w:r>
    </w:p>
    <w:p>
      <w:pPr>
        <w:jc w:val="center"/>
        <w:rPr>
          <w:rFonts w:hint="eastAsia"/>
          <w:lang w:val="en-US" w:eastAsia="zh-CN"/>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xml:space="preserve">                     2020年3月16日</w:t>
      </w:r>
    </w:p>
    <w:p>
      <w:pPr>
        <w:spacing w:line="360" w:lineRule="auto"/>
        <w:rPr>
          <w:rFonts w:hint="eastAsia"/>
          <w:lang w:val="en-US" w:eastAsia="zh-CN"/>
        </w:rPr>
      </w:pPr>
      <w:r>
        <w:rPr>
          <w:rFonts w:hint="eastAsia" w:ascii="仿宋_GB2312" w:hAnsi="仿宋_GB2312" w:eastAsia="仿宋_GB2312" w:cs="仿宋_GB2312"/>
          <w:b/>
          <w:color w:val="auto"/>
          <w:sz w:val="28"/>
          <w:szCs w:val="28"/>
          <w:lang w:val="en-US" w:eastAsia="zh-CN"/>
        </w:rPr>
        <w:t xml:space="preserve"> </w:t>
      </w:r>
    </w:p>
    <w:p>
      <w:pPr>
        <w:spacing w:line="360" w:lineRule="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附件：投标文件格式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一、封面（格式）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二、投标书（格式）</w:t>
      </w:r>
    </w:p>
    <w:p>
      <w:pPr>
        <w:spacing w:line="360" w:lineRule="auto"/>
        <w:ind w:firstLine="638" w:firstLineChars="228"/>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三、法定代表人证明书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格式</w:t>
      </w:r>
      <w:r>
        <w:rPr>
          <w:rFonts w:hint="eastAsia" w:ascii="仿宋_GB2312" w:hAnsi="仿宋_GB2312" w:eastAsia="仿宋_GB2312" w:cs="仿宋_GB2312"/>
          <w:color w:val="auto"/>
          <w:sz w:val="28"/>
          <w:szCs w:val="28"/>
          <w:lang w:eastAsia="zh-CN"/>
        </w:rPr>
        <w:t>）</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四、法定代表人授权书（格式）</w:t>
      </w:r>
    </w:p>
    <w:p>
      <w:pPr>
        <w:spacing w:line="360" w:lineRule="auto"/>
        <w:ind w:firstLine="638" w:firstLineChars="228"/>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五、报价表（格式）</w:t>
      </w:r>
    </w:p>
    <w:p>
      <w:pPr>
        <w:spacing w:line="360" w:lineRule="auto"/>
        <w:ind w:firstLine="638" w:firstLineChars="228"/>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六、制作方案（格式）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kern w:val="2"/>
          <w:sz w:val="28"/>
          <w:szCs w:val="28"/>
          <w:lang w:val="en-US" w:eastAsia="zh-CN" w:bidi="ar-SA"/>
        </w:rPr>
        <w:t>七、</w:t>
      </w:r>
      <w:r>
        <w:rPr>
          <w:rFonts w:hint="eastAsia" w:ascii="仿宋_GB2312" w:hAnsi="仿宋_GB2312" w:eastAsia="仿宋_GB2312" w:cs="仿宋_GB2312"/>
          <w:color w:val="auto"/>
          <w:sz w:val="28"/>
          <w:szCs w:val="28"/>
        </w:rPr>
        <w:t>资格证明文件（营业执照、资质证书、与</w:t>
      </w:r>
      <w:r>
        <w:rPr>
          <w:rFonts w:hint="eastAsia" w:ascii="仿宋_GB2312" w:hAnsi="仿宋_GB2312" w:eastAsia="仿宋_GB2312" w:cs="仿宋_GB2312"/>
          <w:color w:val="auto"/>
          <w:sz w:val="28"/>
          <w:szCs w:val="28"/>
          <w:lang w:val="en-US" w:eastAsia="zh-CN"/>
        </w:rPr>
        <w:t>招标</w:t>
      </w:r>
      <w:r>
        <w:rPr>
          <w:rFonts w:hint="eastAsia" w:ascii="仿宋_GB2312" w:hAnsi="仿宋_GB2312" w:eastAsia="仿宋_GB2312" w:cs="仿宋_GB2312"/>
          <w:color w:val="auto"/>
          <w:sz w:val="28"/>
          <w:szCs w:val="28"/>
        </w:rPr>
        <w:t>人合作的业绩文件等，投标人自备）</w:t>
      </w:r>
    </w:p>
    <w:p>
      <w:pPr>
        <w:rPr>
          <w:rFonts w:hint="eastAsia"/>
        </w:rPr>
      </w:pPr>
    </w:p>
    <w:p>
      <w:pPr>
        <w:rPr>
          <w:rFonts w:hint="eastAsia"/>
        </w:rPr>
      </w:pPr>
    </w:p>
    <w:p>
      <w:pPr>
        <w:spacing w:line="360" w:lineRule="auto"/>
        <w:rPr>
          <w:rFonts w:hint="eastAsia"/>
          <w:color w:val="000000"/>
        </w:rPr>
      </w:pPr>
      <w:r>
        <w:rPr>
          <w:rFonts w:hint="eastAsia"/>
          <w:color w:val="000000"/>
        </w:rPr>
        <w:t>一、封面（格式）</w:t>
      </w:r>
    </w:p>
    <w:p>
      <w:pPr>
        <w:rPr>
          <w:rFonts w:hint="eastAsia"/>
          <w:color w:val="000000"/>
        </w:rPr>
      </w:pPr>
    </w:p>
    <w:p>
      <w:pPr>
        <w:pStyle w:val="4"/>
        <w:spacing w:after="0"/>
        <w:jc w:val="center"/>
        <w:rPr>
          <w:rFonts w:hint="eastAsia" w:hAnsi="宋体"/>
          <w:b/>
          <w:color w:val="000000"/>
          <w:spacing w:val="6"/>
          <w:sz w:val="36"/>
          <w:szCs w:val="36"/>
        </w:rPr>
      </w:pPr>
    </w:p>
    <w:p>
      <w:pPr>
        <w:jc w:val="center"/>
        <w:rPr>
          <w:rFonts w:hint="eastAsia" w:hAnsi="宋体"/>
          <w:b/>
          <w:color w:val="000000"/>
          <w:spacing w:val="6"/>
          <w:sz w:val="36"/>
          <w:szCs w:val="36"/>
          <w:lang w:val="en-US" w:eastAsia="zh-CN"/>
        </w:rPr>
      </w:pPr>
      <w:r>
        <w:rPr>
          <w:rFonts w:hint="eastAsia" w:hAnsi="宋体"/>
          <w:b/>
          <w:color w:val="000000"/>
          <w:spacing w:val="6"/>
          <w:sz w:val="36"/>
          <w:szCs w:val="36"/>
          <w:lang w:val="en-US" w:eastAsia="zh-CN"/>
        </w:rPr>
        <w:t>广州南沙新区科技兴海产业示范基地深蓝智谷园区</w:t>
      </w:r>
    </w:p>
    <w:p>
      <w:pPr>
        <w:jc w:val="center"/>
        <w:rPr>
          <w:rFonts w:hint="eastAsia" w:hAnsi="宋体"/>
          <w:b/>
          <w:color w:val="000000"/>
          <w:spacing w:val="6"/>
          <w:sz w:val="36"/>
          <w:szCs w:val="36"/>
        </w:rPr>
      </w:pPr>
      <w:r>
        <w:rPr>
          <w:rFonts w:hint="eastAsia" w:hAnsi="宋体"/>
          <w:b/>
          <w:color w:val="000000"/>
          <w:spacing w:val="6"/>
          <w:sz w:val="36"/>
          <w:szCs w:val="36"/>
          <w:lang w:val="en-US" w:eastAsia="zh-CN"/>
        </w:rPr>
        <w:t>招商宣传片项目</w:t>
      </w:r>
    </w:p>
    <w:p>
      <w:pPr>
        <w:jc w:val="center"/>
        <w:rPr>
          <w:rFonts w:hint="eastAsia" w:hAnsi="宋体"/>
          <w:b/>
          <w:color w:val="000000"/>
          <w:spacing w:val="6"/>
          <w:sz w:val="36"/>
          <w:szCs w:val="36"/>
        </w:rPr>
      </w:pPr>
    </w:p>
    <w:p>
      <w:pPr>
        <w:jc w:val="center"/>
        <w:rPr>
          <w:rFonts w:hint="eastAsia" w:ascii="宋体" w:hAnsi="宋体"/>
          <w:b/>
          <w:color w:val="000000"/>
          <w:sz w:val="96"/>
        </w:rPr>
      </w:pPr>
    </w:p>
    <w:p>
      <w:pPr>
        <w:jc w:val="center"/>
        <w:outlineLvl w:val="0"/>
        <w:rPr>
          <w:rFonts w:hint="eastAsia" w:ascii="宋体" w:hAnsi="宋体"/>
          <w:b/>
          <w:color w:val="000000"/>
          <w:spacing w:val="60"/>
          <w:sz w:val="72"/>
          <w:szCs w:val="72"/>
        </w:rPr>
      </w:pPr>
      <w:r>
        <w:rPr>
          <w:rFonts w:hint="eastAsia" w:ascii="宋体" w:hAnsi="宋体"/>
          <w:b/>
          <w:color w:val="000000"/>
          <w:spacing w:val="60"/>
          <w:sz w:val="72"/>
          <w:szCs w:val="72"/>
        </w:rPr>
        <w:t>投标文件</w:t>
      </w:r>
    </w:p>
    <w:p>
      <w:pPr>
        <w:jc w:val="center"/>
        <w:rPr>
          <w:rFonts w:hint="eastAsia" w:ascii="宋体" w:hAnsi="宋体"/>
          <w:color w:val="000000"/>
          <w:sz w:val="48"/>
        </w:rPr>
      </w:pPr>
      <w:r>
        <w:rPr>
          <w:rFonts w:hint="eastAsia" w:ascii="宋体" w:hAnsi="宋体"/>
          <w:color w:val="000000"/>
          <w:sz w:val="32"/>
          <w:u w:val="single"/>
        </w:rPr>
        <w:t xml:space="preserve">    </w:t>
      </w:r>
      <w:r>
        <w:rPr>
          <w:rFonts w:hint="eastAsia" w:ascii="宋体" w:hAnsi="宋体"/>
          <w:color w:val="000000"/>
          <w:sz w:val="32"/>
        </w:rPr>
        <w:t xml:space="preserve">本（正本或副本） </w:t>
      </w:r>
    </w:p>
    <w:p>
      <w:pPr>
        <w:jc w:val="center"/>
        <w:rPr>
          <w:rFonts w:hint="eastAsia" w:ascii="宋体" w:hAnsi="宋体"/>
          <w:color w:val="000000"/>
          <w:sz w:val="48"/>
        </w:rPr>
      </w:pPr>
    </w:p>
    <w:p>
      <w:pPr>
        <w:jc w:val="center"/>
        <w:rPr>
          <w:rFonts w:hint="eastAsia" w:ascii="宋体" w:hAnsi="宋体"/>
          <w:color w:val="000000"/>
          <w:sz w:val="48"/>
        </w:rPr>
      </w:pPr>
    </w:p>
    <w:p>
      <w:pPr>
        <w:jc w:val="center"/>
        <w:rPr>
          <w:rFonts w:hint="eastAsia" w:ascii="宋体" w:hAnsi="宋体"/>
          <w:color w:val="000000"/>
          <w:sz w:val="48"/>
        </w:rPr>
      </w:pPr>
    </w:p>
    <w:p>
      <w:pPr>
        <w:jc w:val="center"/>
        <w:rPr>
          <w:rFonts w:hint="eastAsia" w:ascii="宋体" w:hAnsi="宋体"/>
          <w:color w:val="000000"/>
          <w:sz w:val="48"/>
        </w:rPr>
      </w:pPr>
    </w:p>
    <w:p>
      <w:pPr>
        <w:jc w:val="center"/>
        <w:rPr>
          <w:rFonts w:hint="eastAsia" w:ascii="宋体" w:hAnsi="宋体"/>
          <w:color w:val="000000"/>
          <w:sz w:val="48"/>
        </w:rPr>
      </w:pPr>
    </w:p>
    <w:p>
      <w:pPr>
        <w:jc w:val="center"/>
        <w:rPr>
          <w:rFonts w:hint="eastAsia" w:ascii="宋体" w:hAnsi="宋体"/>
          <w:color w:val="000000"/>
          <w:sz w:val="48"/>
        </w:rPr>
      </w:pPr>
    </w:p>
    <w:p>
      <w:pPr>
        <w:jc w:val="center"/>
        <w:rPr>
          <w:rFonts w:hint="eastAsia" w:ascii="宋体" w:hAnsi="宋体"/>
          <w:color w:val="000000"/>
          <w:sz w:val="48"/>
        </w:rPr>
      </w:pPr>
    </w:p>
    <w:p>
      <w:pPr>
        <w:ind w:left="1317" w:leftChars="627"/>
        <w:rPr>
          <w:rFonts w:hint="eastAsia"/>
          <w:color w:val="000000"/>
          <w:sz w:val="28"/>
          <w:u w:val="single"/>
        </w:rPr>
      </w:pPr>
      <w:r>
        <w:rPr>
          <w:rFonts w:hint="eastAsia"/>
          <w:color w:val="000000"/>
          <w:sz w:val="28"/>
        </w:rPr>
        <w:t>投  标  人：</w:t>
      </w:r>
      <w:r>
        <w:rPr>
          <w:rFonts w:hint="eastAsia"/>
          <w:color w:val="000000"/>
          <w:sz w:val="28"/>
          <w:u w:val="single"/>
        </w:rPr>
        <w:t xml:space="preserve">               （公章）          </w:t>
      </w:r>
    </w:p>
    <w:p>
      <w:pPr>
        <w:ind w:left="1317" w:leftChars="627"/>
        <w:rPr>
          <w:rFonts w:hint="eastAsia"/>
          <w:color w:val="000000"/>
          <w:sz w:val="28"/>
          <w:u w:val="single"/>
        </w:rPr>
      </w:pPr>
      <w:r>
        <w:rPr>
          <w:rFonts w:hint="eastAsia"/>
          <w:color w:val="000000"/>
          <w:sz w:val="28"/>
        </w:rPr>
        <w:t>投标人地址：</w:t>
      </w:r>
      <w:r>
        <w:rPr>
          <w:rFonts w:hint="eastAsia"/>
          <w:color w:val="000000"/>
          <w:sz w:val="28"/>
          <w:u w:val="single"/>
        </w:rPr>
        <w:t xml:space="preserve">                                 </w:t>
      </w:r>
    </w:p>
    <w:p>
      <w:pPr>
        <w:spacing w:line="600" w:lineRule="exact"/>
        <w:jc w:val="center"/>
        <w:rPr>
          <w:rFonts w:hint="eastAsia" w:ascii="宋体" w:hAnsi="宋体"/>
          <w:color w:val="000000"/>
          <w:kern w:val="0"/>
          <w:sz w:val="32"/>
        </w:rPr>
      </w:pPr>
      <w:r>
        <w:rPr>
          <w:rFonts w:hint="eastAsia" w:ascii="宋体" w:hAnsi="宋体"/>
          <w:b/>
          <w:color w:val="000000"/>
          <w:kern w:val="0"/>
          <w:sz w:val="32"/>
        </w:rPr>
        <w:t>二〇二〇年</w:t>
      </w:r>
      <w:r>
        <w:rPr>
          <w:rFonts w:hint="eastAsia" w:ascii="宋体" w:hAnsi="宋体"/>
          <w:b/>
          <w:color w:val="000000"/>
          <w:kern w:val="0"/>
          <w:sz w:val="32"/>
          <w:lang w:val="en-US" w:eastAsia="zh-CN"/>
        </w:rPr>
        <w:t>三</w:t>
      </w:r>
      <w:r>
        <w:rPr>
          <w:rFonts w:hint="eastAsia" w:ascii="宋体" w:hAnsi="宋体"/>
          <w:b/>
          <w:color w:val="000000"/>
          <w:kern w:val="0"/>
          <w:sz w:val="32"/>
        </w:rPr>
        <w:t>月</w:t>
      </w:r>
    </w:p>
    <w:p>
      <w:pPr>
        <w:spacing w:line="360" w:lineRule="auto"/>
        <w:rPr>
          <w:rFonts w:hint="eastAsia"/>
          <w:color w:val="000000"/>
          <w:sz w:val="24"/>
        </w:rPr>
      </w:pPr>
      <w:r>
        <w:rPr>
          <w:b/>
          <w:color w:val="000000"/>
          <w:sz w:val="44"/>
          <w:szCs w:val="44"/>
        </w:rPr>
        <w:br w:type="page"/>
      </w:r>
      <w:r>
        <w:rPr>
          <w:rFonts w:hint="eastAsia"/>
          <w:color w:val="000000"/>
          <w:sz w:val="24"/>
        </w:rPr>
        <w:t>二、投标书（格式）</w:t>
      </w:r>
    </w:p>
    <w:p>
      <w:pPr>
        <w:spacing w:line="360" w:lineRule="auto"/>
        <w:ind w:firstLine="480" w:firstLineChars="200"/>
        <w:rPr>
          <w:rFonts w:hint="eastAsia" w:ascii="宋体" w:hAnsi="宋体"/>
          <w:color w:val="000000"/>
          <w:sz w:val="24"/>
        </w:rPr>
      </w:pPr>
    </w:p>
    <w:p>
      <w:pPr>
        <w:spacing w:line="500" w:lineRule="exact"/>
        <w:jc w:val="center"/>
        <w:outlineLvl w:val="0"/>
        <w:rPr>
          <w:rFonts w:hint="eastAsia" w:ascii="宋体" w:hAnsi="宋体"/>
          <w:b/>
          <w:bCs/>
          <w:color w:val="000000"/>
          <w:sz w:val="36"/>
          <w:szCs w:val="36"/>
        </w:rPr>
      </w:pPr>
      <w:bookmarkStart w:id="0" w:name="_Toc79822206"/>
      <w:bookmarkStart w:id="1" w:name="_Toc79399453"/>
      <w:bookmarkStart w:id="2" w:name="_Toc79834503"/>
      <w:r>
        <w:rPr>
          <w:rFonts w:hint="eastAsia" w:ascii="宋体" w:hAnsi="宋体"/>
          <w:b/>
          <w:bCs/>
          <w:color w:val="000000"/>
          <w:sz w:val="36"/>
          <w:szCs w:val="36"/>
        </w:rPr>
        <w:t>投  标  书</w:t>
      </w:r>
      <w:bookmarkEnd w:id="0"/>
      <w:bookmarkEnd w:id="1"/>
      <w:bookmarkEnd w:id="2"/>
    </w:p>
    <w:p>
      <w:pPr>
        <w:rPr>
          <w:rFonts w:hint="eastAsia" w:ascii="宋体" w:hAnsi="宋体"/>
          <w:color w:val="000000"/>
        </w:rPr>
      </w:pPr>
    </w:p>
    <w:p>
      <w:pPr>
        <w:rPr>
          <w:rFonts w:hint="eastAsia" w:ascii="宋体" w:hAnsi="宋体"/>
          <w:color w:val="000000"/>
        </w:rPr>
      </w:pPr>
    </w:p>
    <w:p>
      <w:pPr>
        <w:spacing w:line="360" w:lineRule="auto"/>
        <w:rPr>
          <w:rFonts w:hint="eastAsia"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p>
    <w:p>
      <w:pPr>
        <w:spacing w:line="360" w:lineRule="auto"/>
        <w:ind w:firstLine="480"/>
        <w:rPr>
          <w:rFonts w:hint="eastAsia" w:ascii="宋体" w:hAnsi="宋体"/>
          <w:color w:val="000000"/>
          <w:sz w:val="24"/>
        </w:rPr>
      </w:pPr>
    </w:p>
    <w:p>
      <w:pPr>
        <w:spacing w:line="360" w:lineRule="auto"/>
        <w:ind w:firstLine="510"/>
        <w:rPr>
          <w:rFonts w:hint="eastAsia" w:ascii="宋体"/>
          <w:color w:val="000000"/>
          <w:sz w:val="24"/>
        </w:rPr>
      </w:pPr>
      <w:r>
        <w:rPr>
          <w:rFonts w:hint="eastAsia" w:ascii="宋体"/>
          <w:color w:val="000000"/>
          <w:sz w:val="24"/>
        </w:rPr>
        <w:t>1.我们收到贵方</w:t>
      </w:r>
      <w:r>
        <w:rPr>
          <w:rFonts w:hint="eastAsia" w:ascii="宋体"/>
          <w:color w:val="000000"/>
          <w:sz w:val="24"/>
          <w:u w:val="single"/>
        </w:rPr>
        <w:t xml:space="preserve">                              </w:t>
      </w:r>
      <w:r>
        <w:rPr>
          <w:rFonts w:hint="eastAsia" w:ascii="宋体"/>
          <w:color w:val="000000"/>
          <w:sz w:val="24"/>
        </w:rPr>
        <w:t xml:space="preserve"> 的</w:t>
      </w:r>
      <w:r>
        <w:rPr>
          <w:rFonts w:hint="eastAsia" w:ascii="宋体"/>
          <w:color w:val="000000"/>
          <w:sz w:val="24"/>
          <w:lang w:val="en-US" w:eastAsia="zh-CN"/>
        </w:rPr>
        <w:t>招标</w:t>
      </w:r>
      <w:r>
        <w:rPr>
          <w:rFonts w:hint="eastAsia" w:ascii="宋体"/>
          <w:color w:val="000000"/>
          <w:sz w:val="24"/>
        </w:rPr>
        <w:t xml:space="preserve">文件。经研究，愿以人民币（大写） </w:t>
      </w:r>
      <w:r>
        <w:rPr>
          <w:rFonts w:hint="eastAsia" w:ascii="宋体"/>
          <w:color w:val="000000"/>
          <w:sz w:val="24"/>
          <w:u w:val="single"/>
        </w:rPr>
        <w:t xml:space="preserve">      </w:t>
      </w:r>
      <w:r>
        <w:rPr>
          <w:rFonts w:hint="eastAsia" w:ascii="宋体"/>
          <w:color w:val="000000"/>
          <w:sz w:val="24"/>
        </w:rPr>
        <w:t>的报价，提供</w:t>
      </w:r>
      <w:r>
        <w:rPr>
          <w:rFonts w:hint="eastAsia" w:ascii="宋体"/>
          <w:color w:val="000000"/>
          <w:sz w:val="24"/>
          <w:lang w:val="en-US" w:eastAsia="zh-CN"/>
        </w:rPr>
        <w:t>招标</w:t>
      </w:r>
      <w:r>
        <w:rPr>
          <w:rFonts w:hint="eastAsia" w:ascii="宋体"/>
          <w:color w:val="000000"/>
          <w:sz w:val="24"/>
        </w:rPr>
        <w:t>文件要求的专项服务，并满足</w:t>
      </w:r>
      <w:r>
        <w:rPr>
          <w:rFonts w:hint="eastAsia" w:ascii="宋体"/>
          <w:color w:val="000000"/>
          <w:sz w:val="24"/>
          <w:lang w:val="en-US" w:eastAsia="zh-CN"/>
        </w:rPr>
        <w:t>招标</w:t>
      </w:r>
      <w:r>
        <w:rPr>
          <w:rFonts w:hint="eastAsia" w:ascii="宋体"/>
          <w:color w:val="000000"/>
          <w:sz w:val="24"/>
        </w:rPr>
        <w:t>文件提出的各项规定和要求。</w:t>
      </w:r>
    </w:p>
    <w:p>
      <w:pPr>
        <w:spacing w:line="360" w:lineRule="auto"/>
        <w:ind w:firstLine="480"/>
        <w:rPr>
          <w:rFonts w:hint="eastAsia" w:ascii="宋体" w:hAnsi="宋体"/>
          <w:color w:val="000000"/>
          <w:sz w:val="24"/>
        </w:rPr>
      </w:pPr>
      <w:r>
        <w:rPr>
          <w:rFonts w:hint="eastAsia" w:ascii="宋体" w:hAnsi="宋体"/>
          <w:color w:val="000000"/>
          <w:sz w:val="24"/>
        </w:rPr>
        <w:t>2、如果贵方接受我方投标，我方保证按</w:t>
      </w:r>
      <w:r>
        <w:rPr>
          <w:rFonts w:hint="eastAsia" w:ascii="宋体" w:hAnsi="宋体"/>
          <w:color w:val="000000"/>
          <w:sz w:val="24"/>
          <w:lang w:val="en-US" w:eastAsia="zh-CN"/>
        </w:rPr>
        <w:t>招标</w:t>
      </w:r>
      <w:r>
        <w:rPr>
          <w:rFonts w:hint="eastAsia" w:ascii="宋体"/>
          <w:color w:val="000000"/>
          <w:sz w:val="24"/>
        </w:rPr>
        <w:t>文件</w:t>
      </w:r>
      <w:r>
        <w:rPr>
          <w:rFonts w:hint="eastAsia" w:ascii="宋体" w:hAnsi="宋体"/>
          <w:color w:val="000000"/>
          <w:sz w:val="24"/>
        </w:rPr>
        <w:t>的要求完成服务工作。</w:t>
      </w:r>
    </w:p>
    <w:p>
      <w:pPr>
        <w:spacing w:line="360" w:lineRule="auto"/>
        <w:ind w:firstLine="480" w:firstLineChars="200"/>
        <w:rPr>
          <w:rFonts w:hint="eastAsia"/>
          <w:color w:val="000000"/>
          <w:sz w:val="24"/>
        </w:rPr>
      </w:pPr>
      <w:r>
        <w:rPr>
          <w:rFonts w:hint="eastAsia"/>
          <w:color w:val="000000"/>
          <w:sz w:val="24"/>
        </w:rPr>
        <w:t>3．如果我方在中标通知书写明的期限内未能或拒绝与你单位签订合同协议书，你单位有权另选中标单位。</w:t>
      </w:r>
    </w:p>
    <w:p>
      <w:pPr>
        <w:spacing w:line="360" w:lineRule="auto"/>
        <w:ind w:firstLine="510"/>
        <w:rPr>
          <w:rFonts w:hint="eastAsia" w:ascii="宋体"/>
          <w:color w:val="000000"/>
          <w:sz w:val="24"/>
        </w:rPr>
      </w:pPr>
      <w:r>
        <w:rPr>
          <w:rFonts w:hint="eastAsia" w:ascii="宋体"/>
          <w:color w:val="000000"/>
          <w:sz w:val="24"/>
        </w:rPr>
        <w:t>4、一旦我方中标，我方将按照相关的法律法规和签订的合同来履行自己的责任和义务。除非另外达成协议并生效，你方的</w:t>
      </w:r>
      <w:r>
        <w:rPr>
          <w:rFonts w:hint="eastAsia" w:ascii="宋体"/>
          <w:color w:val="000000"/>
          <w:sz w:val="24"/>
          <w:lang w:val="en-US" w:eastAsia="zh-CN"/>
        </w:rPr>
        <w:t>招标</w:t>
      </w:r>
      <w:r>
        <w:rPr>
          <w:rFonts w:hint="eastAsia" w:ascii="宋体"/>
          <w:color w:val="000000"/>
          <w:sz w:val="24"/>
        </w:rPr>
        <w:t>文件和中标通知书以及本项目服务方案将构成约束我们双方的合同。</w:t>
      </w:r>
    </w:p>
    <w:p>
      <w:pPr>
        <w:spacing w:line="360" w:lineRule="auto"/>
        <w:ind w:firstLine="480"/>
        <w:rPr>
          <w:rFonts w:hint="eastAsia" w:ascii="宋体" w:hAnsi="宋体"/>
          <w:color w:val="000000"/>
          <w:sz w:val="24"/>
        </w:rPr>
      </w:pPr>
      <w:r>
        <w:rPr>
          <w:rFonts w:hint="eastAsia" w:ascii="宋体" w:hAnsi="宋体"/>
          <w:color w:val="000000"/>
          <w:sz w:val="24"/>
        </w:rPr>
        <w:t>5、我方理解，贵方可选择任何部分或全部项目与投标人签约，接受最低标价的投标。</w:t>
      </w:r>
      <w:r>
        <w:rPr>
          <w:rFonts w:hint="eastAsia"/>
          <w:color w:val="000000"/>
          <w:sz w:val="24"/>
        </w:rPr>
        <w:t>同时也理解，你单位不负担我们的任何投标费用。</w:t>
      </w: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tbl>
      <w:tblPr>
        <w:tblStyle w:val="10"/>
        <w:tblW w:w="9287" w:type="dxa"/>
        <w:tblInd w:w="0" w:type="dxa"/>
        <w:tblLayout w:type="fixed"/>
        <w:tblCellMar>
          <w:top w:w="0" w:type="dxa"/>
          <w:left w:w="108" w:type="dxa"/>
          <w:bottom w:w="0" w:type="dxa"/>
          <w:right w:w="108" w:type="dxa"/>
        </w:tblCellMar>
      </w:tblPr>
      <w:tblGrid>
        <w:gridCol w:w="4643"/>
        <w:gridCol w:w="4644"/>
      </w:tblGrid>
      <w:tr>
        <w:tblPrEx>
          <w:tblLayout w:type="fixed"/>
          <w:tblCellMar>
            <w:top w:w="0" w:type="dxa"/>
            <w:left w:w="108" w:type="dxa"/>
            <w:bottom w:w="0" w:type="dxa"/>
            <w:right w:w="108" w:type="dxa"/>
          </w:tblCellMar>
        </w:tblPrEx>
        <w:tc>
          <w:tcPr>
            <w:tcW w:w="4643" w:type="dxa"/>
            <w:vAlign w:val="top"/>
          </w:tcPr>
          <w:p>
            <w:pPr>
              <w:spacing w:line="360" w:lineRule="auto"/>
              <w:rPr>
                <w:rFonts w:hint="eastAsia" w:ascii="宋体" w:hAnsi="宋体"/>
                <w:color w:val="000000"/>
                <w:sz w:val="24"/>
              </w:rPr>
            </w:pPr>
            <w:r>
              <w:rPr>
                <w:rFonts w:hint="eastAsia" w:ascii="宋体" w:hAnsi="宋体"/>
                <w:color w:val="000000"/>
                <w:sz w:val="24"/>
              </w:rPr>
              <w:t>投标人地址：</w:t>
            </w:r>
            <w:r>
              <w:rPr>
                <w:rFonts w:hint="eastAsia" w:ascii="宋体" w:hAnsi="宋体"/>
                <w:color w:val="000000"/>
                <w:sz w:val="24"/>
                <w:u w:val="single"/>
              </w:rPr>
              <w:t xml:space="preserve">                      </w:t>
            </w:r>
          </w:p>
          <w:p>
            <w:pPr>
              <w:spacing w:line="360" w:lineRule="auto"/>
              <w:rPr>
                <w:rFonts w:hint="eastAsia" w:ascii="宋体" w:hAnsi="宋体"/>
                <w:color w:val="000000"/>
                <w:sz w:val="24"/>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rPr>
                <w:rFonts w:hint="eastAsia"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rPr>
                <w:rFonts w:hint="eastAsia" w:ascii="宋体" w:hAnsi="宋体"/>
                <w:color w:val="000000"/>
                <w:sz w:val="24"/>
              </w:rPr>
            </w:pPr>
            <w:r>
              <w:rPr>
                <w:rFonts w:hint="eastAsia" w:ascii="宋体" w:hAnsi="宋体"/>
                <w:color w:val="000000"/>
                <w:spacing w:val="40"/>
                <w:kern w:val="0"/>
                <w:sz w:val="24"/>
              </w:rPr>
              <w:t>邮政编</w:t>
            </w:r>
            <w:r>
              <w:rPr>
                <w:rFonts w:hint="eastAsia" w:ascii="宋体" w:hAnsi="宋体"/>
                <w:color w:val="000000"/>
                <w:kern w:val="0"/>
                <w:sz w:val="24"/>
              </w:rPr>
              <w:t>码</w:t>
            </w:r>
            <w:r>
              <w:rPr>
                <w:rFonts w:hint="eastAsia" w:ascii="宋体" w:hAnsi="宋体"/>
                <w:color w:val="000000"/>
                <w:sz w:val="24"/>
              </w:rPr>
              <w:t>：</w:t>
            </w:r>
            <w:r>
              <w:rPr>
                <w:rFonts w:hint="eastAsia" w:ascii="宋体" w:hAnsi="宋体"/>
                <w:color w:val="000000"/>
                <w:sz w:val="24"/>
                <w:u w:val="single"/>
              </w:rPr>
              <w:t xml:space="preserve">                      </w:t>
            </w:r>
          </w:p>
        </w:tc>
        <w:tc>
          <w:tcPr>
            <w:tcW w:w="4644" w:type="dxa"/>
            <w:vAlign w:val="top"/>
          </w:tcPr>
          <w:p>
            <w:pPr>
              <w:spacing w:line="360" w:lineRule="auto"/>
              <w:rPr>
                <w:rFonts w:hint="eastAsia"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盖章)               </w:t>
            </w:r>
          </w:p>
          <w:p>
            <w:pPr>
              <w:spacing w:line="360" w:lineRule="auto"/>
              <w:rPr>
                <w:rFonts w:hint="eastAsia" w:ascii="宋体" w:hAnsi="宋体"/>
                <w:color w:val="000000"/>
                <w:sz w:val="24"/>
              </w:rPr>
            </w:pPr>
            <w:r>
              <w:rPr>
                <w:rFonts w:hint="eastAsia" w:ascii="宋体" w:hAnsi="宋体"/>
                <w:color w:val="000000"/>
                <w:sz w:val="24"/>
              </w:rPr>
              <w:t>法人代表或授权代表</w:t>
            </w:r>
          </w:p>
          <w:p>
            <w:pPr>
              <w:spacing w:line="360" w:lineRule="auto"/>
              <w:rPr>
                <w:rFonts w:hint="eastAsia" w:ascii="宋体" w:hAnsi="宋体"/>
                <w:color w:val="000000"/>
                <w:sz w:val="24"/>
                <w:u w:val="single"/>
              </w:rPr>
            </w:pPr>
            <w:r>
              <w:rPr>
                <w:rFonts w:hint="eastAsia" w:ascii="宋体" w:hAnsi="宋体"/>
                <w:color w:val="000000"/>
                <w:sz w:val="24"/>
                <w:u w:val="single"/>
              </w:rPr>
              <w:t xml:space="preserve">职务、姓名               （签字）  </w:t>
            </w:r>
          </w:p>
          <w:p>
            <w:pPr>
              <w:spacing w:line="360" w:lineRule="auto"/>
              <w:rPr>
                <w:rFonts w:hint="eastAsia" w:ascii="宋体" w:hAnsi="宋体"/>
                <w:color w:val="000000"/>
                <w:sz w:val="24"/>
              </w:rPr>
            </w:pPr>
            <w:r>
              <w:rPr>
                <w:rFonts w:hint="eastAsia" w:ascii="宋体" w:hAnsi="宋体"/>
                <w:color w:val="000000"/>
                <w:sz w:val="24"/>
              </w:rPr>
              <w:t>日      期：20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c>
      </w:tr>
    </w:tbl>
    <w:p>
      <w:pPr>
        <w:spacing w:line="360" w:lineRule="auto"/>
        <w:rPr>
          <w:color w:val="000000"/>
          <w:sz w:val="24"/>
        </w:rPr>
      </w:pPr>
    </w:p>
    <w:p>
      <w:pPr>
        <w:spacing w:line="360" w:lineRule="auto"/>
        <w:rPr>
          <w:rFonts w:hint="eastAsia" w:ascii="Times New Roman" w:hAnsi="Times New Roman" w:eastAsia="宋体" w:cs="Times New Roman"/>
          <w:color w:val="auto"/>
          <w:sz w:val="28"/>
          <w:szCs w:val="28"/>
          <w:lang w:eastAsia="zh-CN"/>
        </w:rPr>
      </w:pPr>
      <w:r>
        <w:rPr>
          <w:rFonts w:hint="eastAsia"/>
          <w:color w:val="000000"/>
          <w:sz w:val="24"/>
        </w:rPr>
        <w:t>备注：投标报价时提交</w:t>
      </w:r>
      <w:r>
        <w:rPr>
          <w:color w:val="000000"/>
          <w:sz w:val="24"/>
        </w:rPr>
        <w:br w:type="page"/>
      </w:r>
      <w:r>
        <w:rPr>
          <w:rFonts w:hint="eastAsia" w:ascii="Times New Roman" w:hAnsi="Times New Roman" w:eastAsia="宋体" w:cs="Times New Roman"/>
          <w:color w:val="auto"/>
          <w:sz w:val="28"/>
          <w:szCs w:val="28"/>
        </w:rPr>
        <w:t>三、法定代表人证明书</w:t>
      </w:r>
    </w:p>
    <w:p>
      <w:pPr>
        <w:widowControl w:val="0"/>
        <w:spacing w:line="360" w:lineRule="auto"/>
        <w:jc w:val="center"/>
        <w:rPr>
          <w:rFonts w:hint="eastAsia" w:ascii="宋体" w:hAnsi="宋体" w:eastAsia="宋体" w:cs="宋体"/>
          <w:b/>
          <w:sz w:val="32"/>
          <w:szCs w:val="32"/>
          <w:highlight w:val="none"/>
        </w:rPr>
      </w:pPr>
    </w:p>
    <w:p>
      <w:pPr>
        <w:widowControl w:val="0"/>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法定代表人证明书</w:t>
      </w:r>
    </w:p>
    <w:p>
      <w:pPr>
        <w:widowControl w:val="0"/>
        <w:tabs>
          <w:tab w:val="left" w:pos="900"/>
        </w:tabs>
        <w:spacing w:line="360" w:lineRule="auto"/>
        <w:ind w:firstLine="945" w:firstLineChars="450"/>
        <w:rPr>
          <w:rFonts w:hint="eastAsia" w:ascii="宋体" w:hAnsi="宋体" w:eastAsia="宋体" w:cs="宋体"/>
          <w:szCs w:val="21"/>
          <w:highlight w:val="none"/>
        </w:rPr>
      </w:pPr>
      <w:r>
        <w:rPr>
          <w:rFonts w:hint="eastAsia" w:ascii="宋体" w:hAnsi="宋体" w:eastAsia="宋体" w:cs="宋体"/>
          <w:szCs w:val="21"/>
          <w:highlight w:val="none"/>
        </w:rPr>
        <w:t>______________同志，现任我单位</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职务，为法定代表人，特此证明。</w:t>
      </w:r>
    </w:p>
    <w:p>
      <w:pPr>
        <w:widowControl w:val="0"/>
        <w:spacing w:line="360" w:lineRule="auto"/>
        <w:ind w:firstLine="420" w:firstLineChars="200"/>
        <w:rPr>
          <w:rFonts w:hint="default" w:ascii="宋体" w:hAnsi="宋体" w:eastAsia="宋体" w:cs="宋体"/>
          <w:szCs w:val="21"/>
          <w:highlight w:val="none"/>
          <w:u w:val="none"/>
          <w:lang w:val="en-US" w:eastAsia="zh-CN"/>
        </w:rPr>
      </w:pPr>
      <w:r>
        <w:rPr>
          <w:rFonts w:hint="eastAsia" w:ascii="宋体" w:hAnsi="宋体" w:eastAsia="宋体" w:cs="宋体"/>
          <w:szCs w:val="21"/>
          <w:highlight w:val="none"/>
        </w:rPr>
        <w:t>本证明书自签发之日起生效，有效期</w:t>
      </w:r>
      <w:r>
        <w:rPr>
          <w:rFonts w:hint="eastAsia" w:ascii="宋体" w:hAnsi="宋体" w:eastAsia="宋体" w:cs="宋体"/>
          <w:szCs w:val="21"/>
          <w:highlight w:val="none"/>
          <w:lang w:eastAsia="zh-CN"/>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w:t>
      </w:r>
    </w:p>
    <w:p>
      <w:pPr>
        <w:widowControl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w:t>
      </w:r>
    </w:p>
    <w:p>
      <w:pPr>
        <w:widowControl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w:t>
      </w:r>
    </w:p>
    <w:p>
      <w:pPr>
        <w:widowControl w:val="0"/>
        <w:spacing w:line="360" w:lineRule="auto"/>
        <w:ind w:firstLine="840" w:firstLineChars="400"/>
        <w:rPr>
          <w:rFonts w:hint="eastAsia" w:ascii="宋体" w:hAnsi="宋体" w:eastAsia="宋体" w:cs="宋体"/>
          <w:szCs w:val="21"/>
          <w:highlight w:val="none"/>
        </w:rPr>
      </w:pPr>
      <w:r>
        <w:rPr>
          <w:rFonts w:hint="eastAsia" w:ascii="宋体" w:hAnsi="宋体" w:eastAsia="宋体" w:cs="宋体"/>
          <w:szCs w:val="21"/>
          <w:highlight w:val="none"/>
        </w:rPr>
        <w:t xml:space="preserve">营业执照（注册号或统一社会信用代码）：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pPr>
        <w:widowControl w:val="0"/>
        <w:spacing w:line="360" w:lineRule="auto"/>
        <w:ind w:firstLine="840" w:firstLineChars="400"/>
        <w:rPr>
          <w:rFonts w:hint="eastAsia" w:ascii="宋体" w:hAnsi="宋体" w:eastAsia="宋体" w:cs="宋体"/>
          <w:szCs w:val="21"/>
          <w:highlight w:val="none"/>
          <w:u w:val="single"/>
        </w:rPr>
      </w:pPr>
      <w:r>
        <w:rPr>
          <w:rFonts w:hint="eastAsia" w:ascii="宋体" w:hAnsi="宋体" w:eastAsia="宋体" w:cs="宋体"/>
          <w:szCs w:val="21"/>
          <w:highlight w:val="none"/>
        </w:rPr>
        <w:t>经济性质：</w:t>
      </w:r>
      <w:r>
        <w:rPr>
          <w:rFonts w:hint="eastAsia" w:ascii="宋体" w:hAnsi="宋体" w:eastAsia="宋体" w:cs="宋体"/>
          <w:szCs w:val="21"/>
          <w:highlight w:val="none"/>
          <w:u w:val="single"/>
        </w:rPr>
        <w:t xml:space="preserve">                 </w:t>
      </w:r>
    </w:p>
    <w:p>
      <w:pPr>
        <w:widowControl w:val="0"/>
        <w:spacing w:line="360" w:lineRule="auto"/>
        <w:ind w:firstLine="840" w:firstLineChars="400"/>
        <w:rPr>
          <w:rFonts w:hint="eastAsia" w:ascii="宋体" w:hAnsi="宋体" w:eastAsia="宋体" w:cs="宋体"/>
          <w:szCs w:val="21"/>
          <w:highlight w:val="none"/>
          <w:u w:val="single"/>
        </w:rPr>
      </w:pPr>
      <w:r>
        <w:rPr>
          <w:rFonts w:hint="eastAsia" w:ascii="宋体" w:hAnsi="宋体" w:eastAsia="宋体" w:cs="宋体"/>
          <w:szCs w:val="21"/>
          <w:highlight w:val="none"/>
          <w:lang w:val="en-US" w:eastAsia="zh-CN"/>
        </w:rPr>
        <w:t>经营范围：</w:t>
      </w:r>
      <w:r>
        <w:rPr>
          <w:rFonts w:hint="eastAsia" w:ascii="宋体" w:hAnsi="宋体" w:eastAsia="宋体" w:cs="宋体"/>
          <w:szCs w:val="21"/>
          <w:highlight w:val="none"/>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p>
    <w:p>
      <w:pPr>
        <w:widowControl w:val="0"/>
        <w:spacing w:line="360" w:lineRule="auto"/>
        <w:ind w:firstLine="840" w:firstLineChars="400"/>
        <w:rPr>
          <w:rFonts w:hint="eastAsia" w:ascii="宋体" w:hAnsi="宋体" w:eastAsia="宋体" w:cs="宋体"/>
          <w:szCs w:val="21"/>
          <w:highlight w:val="none"/>
        </w:rPr>
      </w:pPr>
      <w:r>
        <w:rPr>
          <w:rFonts w:hint="eastAsia" w:ascii="宋体" w:hAnsi="宋体" w:eastAsia="宋体" w:cs="宋体"/>
          <w:szCs w:val="21"/>
          <w:highlight w:val="none"/>
        </w:rPr>
        <mc:AlternateContent>
          <mc:Choice Requires="wpg">
            <w:drawing>
              <wp:anchor distT="0" distB="0" distL="114300" distR="114300" simplePos="0" relativeHeight="251661312"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eastAsia="宋体" w:cs="Times New Roman"/>
                                </w:rPr>
                              </w:pPr>
                            </w:p>
                            <w:p>
                              <w:pPr>
                                <w:ind w:firstLine="1680" w:firstLineChars="800"/>
                                <w:rPr>
                                  <w:rFonts w:ascii="Times New Roman" w:hAnsi="Times New Roman" w:eastAsia="宋体" w:cs="Times New Roman"/>
                                </w:rPr>
                              </w:pPr>
                              <w:r>
                                <w:rPr>
                                  <w:rFonts w:hint="eastAsia" w:ascii="Times New Roman" w:hAnsi="Times New Roman" w:eastAsia="宋体" w:cs="Times New Roman"/>
                                </w:rPr>
                                <w:t>法定代表人</w:t>
                              </w:r>
                            </w:p>
                            <w:p>
                              <w:pPr>
                                <w:ind w:firstLine="1050" w:firstLineChars="500"/>
                                <w:rPr>
                                  <w:rFonts w:ascii="Times New Roman" w:hAnsi="Times New Roman" w:eastAsia="宋体" w:cs="Times New Roman"/>
                                </w:rPr>
                              </w:pPr>
                              <w:r>
                                <w:rPr>
                                  <w:rFonts w:hint="eastAsia" w:ascii="Times New Roman" w:hAnsi="Times New Roman" w:eastAsia="宋体" w:cs="Times New Roman"/>
                                </w:rPr>
                                <w:t>居民身份证复印件粘贴处</w:t>
                              </w:r>
                            </w:p>
                            <w:p>
                              <w:pPr>
                                <w:ind w:firstLine="1050" w:firstLineChars="500"/>
                                <w:rPr>
                                  <w:rFonts w:ascii="Times New Roman" w:hAnsi="Times New Roman" w:eastAsia="宋体" w:cs="Times New Roman"/>
                                </w:rPr>
                              </w:pPr>
                            </w:p>
                            <w:p>
                              <w:pPr>
                                <w:ind w:firstLine="1785" w:firstLineChars="850"/>
                                <w:rPr>
                                  <w:rFonts w:ascii="Times New Roman" w:hAnsi="Times New Roman" w:eastAsia="宋体" w:cs="Times New Roman"/>
                                </w:rPr>
                              </w:pPr>
                              <w:r>
                                <w:rPr>
                                  <w:rFonts w:hint="eastAsia" w:ascii="Times New Roman" w:hAnsi="Times New Roman" w:eastAsia="宋体" w:cs="Times New Roman"/>
                                </w:rPr>
                                <w:t>（正面）</w:t>
                              </w:r>
                            </w:p>
                            <w:p>
                              <w:pPr>
                                <w:ind w:firstLine="1050" w:firstLineChars="500"/>
                                <w:rPr>
                                  <w:rFonts w:ascii="Times New Roman" w:hAnsi="Times New Roman" w:eastAsia="宋体" w:cs="Times New Roman"/>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eastAsia="宋体" w:cs="Times New Roman"/>
                                </w:rPr>
                              </w:pPr>
                            </w:p>
                            <w:p>
                              <w:pPr>
                                <w:ind w:firstLine="1680" w:firstLineChars="800"/>
                                <w:rPr>
                                  <w:rFonts w:ascii="Times New Roman" w:hAnsi="Times New Roman" w:eastAsia="宋体" w:cs="Times New Roman"/>
                                </w:rPr>
                              </w:pPr>
                              <w:r>
                                <w:rPr>
                                  <w:rFonts w:hint="eastAsia" w:ascii="Times New Roman" w:hAnsi="Times New Roman" w:eastAsia="宋体" w:cs="Times New Roman"/>
                                </w:rPr>
                                <w:t>法定代表人</w:t>
                              </w:r>
                            </w:p>
                            <w:p>
                              <w:pPr>
                                <w:ind w:firstLine="1050" w:firstLineChars="500"/>
                                <w:rPr>
                                  <w:rFonts w:ascii="Times New Roman" w:hAnsi="Times New Roman" w:eastAsia="宋体" w:cs="Times New Roman"/>
                                </w:rPr>
                              </w:pPr>
                              <w:r>
                                <w:rPr>
                                  <w:rFonts w:hint="eastAsia" w:ascii="Times New Roman" w:hAnsi="Times New Roman" w:eastAsia="宋体" w:cs="Times New Roman"/>
                                </w:rPr>
                                <w:t>居民身份证复印件粘贴处</w:t>
                              </w:r>
                            </w:p>
                            <w:p>
                              <w:pPr>
                                <w:ind w:firstLine="1050" w:firstLineChars="500"/>
                                <w:rPr>
                                  <w:rFonts w:ascii="Times New Roman" w:hAnsi="Times New Roman" w:eastAsia="宋体" w:cs="Times New Roman"/>
                                </w:rPr>
                              </w:pPr>
                            </w:p>
                            <w:p>
                              <w:pPr>
                                <w:ind w:firstLine="1785" w:firstLineChars="850"/>
                                <w:rPr>
                                  <w:rFonts w:ascii="Times New Roman" w:hAnsi="Times New Roman" w:eastAsia="宋体" w:cs="Times New Roman"/>
                                </w:rPr>
                              </w:pPr>
                              <w:r>
                                <w:rPr>
                                  <w:rFonts w:hint="eastAsia" w:ascii="Times New Roman" w:hAnsi="Times New Roman" w:eastAsia="宋体" w:cs="Times New Roman"/>
                                </w:rPr>
                                <w:t>（反面）</w:t>
                              </w:r>
                            </w:p>
                            <w:p>
                              <w:pPr>
                                <w:ind w:firstLine="1050" w:firstLineChars="500"/>
                                <w:rPr>
                                  <w:rFonts w:ascii="Times New Roman" w:hAnsi="Times New Roman" w:eastAsia="宋体" w:cs="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1312;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OCrLMDZAAAACQEAAA8AAAAAAAAA&#10;AQAgAAAAIgAAAGRycy9kb3ducmV2LnhtbFBLAQIUABQAAAAIAIdO4kAX+8TYuwIAACwIAAAOAAAA&#10;AAAAAAEAIAAAACgBAABkcnMvZTJvRG9jLnhtbFBLBQYAAAAABgAGAFkBAABVBg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eastAsia="宋体" w:cs="Times New Roman"/>
                          </w:rPr>
                        </w:pPr>
                      </w:p>
                      <w:p>
                        <w:pPr>
                          <w:ind w:firstLine="1680" w:firstLineChars="800"/>
                          <w:rPr>
                            <w:rFonts w:ascii="Times New Roman" w:hAnsi="Times New Roman" w:eastAsia="宋体" w:cs="Times New Roman"/>
                          </w:rPr>
                        </w:pPr>
                        <w:r>
                          <w:rPr>
                            <w:rFonts w:hint="eastAsia" w:ascii="Times New Roman" w:hAnsi="Times New Roman" w:eastAsia="宋体" w:cs="Times New Roman"/>
                          </w:rPr>
                          <w:t>法定代表人</w:t>
                        </w:r>
                      </w:p>
                      <w:p>
                        <w:pPr>
                          <w:ind w:firstLine="1050" w:firstLineChars="500"/>
                          <w:rPr>
                            <w:rFonts w:ascii="Times New Roman" w:hAnsi="Times New Roman" w:eastAsia="宋体" w:cs="Times New Roman"/>
                          </w:rPr>
                        </w:pPr>
                        <w:r>
                          <w:rPr>
                            <w:rFonts w:hint="eastAsia" w:ascii="Times New Roman" w:hAnsi="Times New Roman" w:eastAsia="宋体" w:cs="Times New Roman"/>
                          </w:rPr>
                          <w:t>居民身份证复印件粘贴处</w:t>
                        </w:r>
                      </w:p>
                      <w:p>
                        <w:pPr>
                          <w:ind w:firstLine="1050" w:firstLineChars="500"/>
                          <w:rPr>
                            <w:rFonts w:ascii="Times New Roman" w:hAnsi="Times New Roman" w:eastAsia="宋体" w:cs="Times New Roman"/>
                          </w:rPr>
                        </w:pPr>
                      </w:p>
                      <w:p>
                        <w:pPr>
                          <w:ind w:firstLine="1785" w:firstLineChars="850"/>
                          <w:rPr>
                            <w:rFonts w:ascii="Times New Roman" w:hAnsi="Times New Roman" w:eastAsia="宋体" w:cs="Times New Roman"/>
                          </w:rPr>
                        </w:pPr>
                        <w:r>
                          <w:rPr>
                            <w:rFonts w:hint="eastAsia" w:ascii="Times New Roman" w:hAnsi="Times New Roman" w:eastAsia="宋体" w:cs="Times New Roman"/>
                          </w:rPr>
                          <w:t>（正面）</w:t>
                        </w:r>
                      </w:p>
                      <w:p>
                        <w:pPr>
                          <w:ind w:firstLine="1050" w:firstLineChars="500"/>
                          <w:rPr>
                            <w:rFonts w:ascii="Times New Roman" w:hAnsi="Times New Roman" w:eastAsia="宋体" w:cs="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eastAsia="宋体" w:cs="Times New Roman"/>
                          </w:rPr>
                        </w:pPr>
                      </w:p>
                      <w:p>
                        <w:pPr>
                          <w:ind w:firstLine="1680" w:firstLineChars="800"/>
                          <w:rPr>
                            <w:rFonts w:ascii="Times New Roman" w:hAnsi="Times New Roman" w:eastAsia="宋体" w:cs="Times New Roman"/>
                          </w:rPr>
                        </w:pPr>
                        <w:r>
                          <w:rPr>
                            <w:rFonts w:hint="eastAsia" w:ascii="Times New Roman" w:hAnsi="Times New Roman" w:eastAsia="宋体" w:cs="Times New Roman"/>
                          </w:rPr>
                          <w:t>法定代表人</w:t>
                        </w:r>
                      </w:p>
                      <w:p>
                        <w:pPr>
                          <w:ind w:firstLine="1050" w:firstLineChars="500"/>
                          <w:rPr>
                            <w:rFonts w:ascii="Times New Roman" w:hAnsi="Times New Roman" w:eastAsia="宋体" w:cs="Times New Roman"/>
                          </w:rPr>
                        </w:pPr>
                        <w:r>
                          <w:rPr>
                            <w:rFonts w:hint="eastAsia" w:ascii="Times New Roman" w:hAnsi="Times New Roman" w:eastAsia="宋体" w:cs="Times New Roman"/>
                          </w:rPr>
                          <w:t>居民身份证复印件粘贴处</w:t>
                        </w:r>
                      </w:p>
                      <w:p>
                        <w:pPr>
                          <w:ind w:firstLine="1050" w:firstLineChars="500"/>
                          <w:rPr>
                            <w:rFonts w:ascii="Times New Roman" w:hAnsi="Times New Roman" w:eastAsia="宋体" w:cs="Times New Roman"/>
                          </w:rPr>
                        </w:pPr>
                      </w:p>
                      <w:p>
                        <w:pPr>
                          <w:ind w:firstLine="1785" w:firstLineChars="850"/>
                          <w:rPr>
                            <w:rFonts w:ascii="Times New Roman" w:hAnsi="Times New Roman" w:eastAsia="宋体" w:cs="Times New Roman"/>
                          </w:rPr>
                        </w:pPr>
                        <w:r>
                          <w:rPr>
                            <w:rFonts w:hint="eastAsia" w:ascii="Times New Roman" w:hAnsi="Times New Roman" w:eastAsia="宋体" w:cs="Times New Roman"/>
                          </w:rPr>
                          <w:t>（反面）</w:t>
                        </w:r>
                      </w:p>
                      <w:p>
                        <w:pPr>
                          <w:ind w:firstLine="1050" w:firstLineChars="500"/>
                          <w:rPr>
                            <w:rFonts w:ascii="Times New Roman" w:hAnsi="Times New Roman" w:eastAsia="宋体" w:cs="Times New Roman"/>
                          </w:rPr>
                        </w:pPr>
                      </w:p>
                    </w:txbxContent>
                  </v:textbox>
                </v:rect>
              </v:group>
            </w:pict>
          </mc:Fallback>
        </mc:AlternateContent>
      </w:r>
    </w:p>
    <w:p>
      <w:pPr>
        <w:widowControl w:val="0"/>
        <w:spacing w:line="360" w:lineRule="auto"/>
        <w:rPr>
          <w:rFonts w:hint="eastAsia" w:ascii="宋体" w:hAnsi="宋体" w:eastAsia="宋体" w:cs="宋体"/>
          <w:b/>
          <w:bCs/>
          <w:szCs w:val="21"/>
          <w:highlight w:val="none"/>
        </w:rPr>
      </w:pPr>
    </w:p>
    <w:p>
      <w:pPr>
        <w:widowControl w:val="0"/>
        <w:spacing w:line="360" w:lineRule="auto"/>
        <w:rPr>
          <w:rFonts w:hint="eastAsia" w:ascii="宋体" w:hAnsi="宋体" w:eastAsia="宋体" w:cs="宋体"/>
          <w:b/>
          <w:bCs/>
          <w:szCs w:val="21"/>
          <w:highlight w:val="none"/>
        </w:rPr>
      </w:pPr>
    </w:p>
    <w:p>
      <w:pPr>
        <w:widowControl w:val="0"/>
        <w:spacing w:line="360" w:lineRule="auto"/>
        <w:rPr>
          <w:rFonts w:hint="eastAsia" w:ascii="宋体" w:hAnsi="宋体" w:eastAsia="宋体" w:cs="宋体"/>
          <w:b/>
          <w:bCs/>
          <w:szCs w:val="21"/>
          <w:highlight w:val="none"/>
        </w:rPr>
      </w:pPr>
    </w:p>
    <w:p>
      <w:pPr>
        <w:widowControl w:val="0"/>
        <w:spacing w:line="360" w:lineRule="auto"/>
        <w:rPr>
          <w:rFonts w:hint="eastAsia" w:ascii="宋体" w:hAnsi="宋体" w:eastAsia="宋体" w:cs="宋体"/>
          <w:b/>
          <w:bCs/>
          <w:szCs w:val="21"/>
          <w:highlight w:val="none"/>
        </w:rPr>
      </w:pPr>
    </w:p>
    <w:p>
      <w:pPr>
        <w:widowControl w:val="0"/>
        <w:spacing w:line="360" w:lineRule="auto"/>
        <w:rPr>
          <w:rFonts w:hint="eastAsia" w:ascii="宋体" w:hAnsi="宋体" w:eastAsia="宋体" w:cs="宋体"/>
          <w:b/>
          <w:bCs/>
          <w:szCs w:val="21"/>
          <w:highlight w:val="none"/>
        </w:rPr>
      </w:pPr>
    </w:p>
    <w:p>
      <w:pPr>
        <w:widowControl w:val="0"/>
        <w:spacing w:line="360" w:lineRule="auto"/>
        <w:rPr>
          <w:rFonts w:hint="eastAsia" w:ascii="宋体" w:hAnsi="宋体" w:eastAsia="宋体" w:cs="宋体"/>
          <w:b/>
          <w:bCs/>
          <w:szCs w:val="21"/>
          <w:highlight w:val="none"/>
        </w:rPr>
      </w:pPr>
    </w:p>
    <w:p>
      <w:pPr>
        <w:widowControl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 xml:space="preserve">                         </w:t>
      </w:r>
    </w:p>
    <w:p>
      <w:pPr>
        <w:widowControl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w:t>
      </w:r>
    </w:p>
    <w:p>
      <w:pPr>
        <w:widowControl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                     单位名称</w:t>
      </w:r>
      <w:r>
        <w:rPr>
          <w:rFonts w:hint="eastAsia" w:ascii="宋体" w:hAnsi="宋体" w:eastAsia="宋体" w:cs="宋体"/>
          <w:szCs w:val="21"/>
          <w:highlight w:val="none"/>
        </w:rPr>
        <w:t>（盖公章）：</w:t>
      </w:r>
    </w:p>
    <w:p>
      <w:pPr>
        <w:widowControl w:val="0"/>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 xml:space="preserve">                                          </w:t>
      </w:r>
    </w:p>
    <w:p>
      <w:pPr>
        <w:spacing w:line="360" w:lineRule="auto"/>
        <w:jc w:val="right"/>
        <w:rPr>
          <w:rFonts w:hint="default" w:ascii="宋体" w:hAnsi="宋体" w:eastAsia="宋体" w:cs="宋体"/>
          <w:b/>
          <w:sz w:val="48"/>
          <w:szCs w:val="48"/>
          <w:highlight w:val="none"/>
          <w:lang w:val="en-US" w:eastAsia="zh-CN"/>
        </w:rPr>
      </w:pPr>
      <w:r>
        <w:rPr>
          <w:rFonts w:hint="eastAsia" w:ascii="宋体" w:hAnsi="宋体" w:eastAsia="宋体" w:cs="宋体"/>
          <w:szCs w:val="21"/>
          <w:highlight w:val="none"/>
        </w:rPr>
        <w:t xml:space="preserve">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日期：</w:t>
      </w:r>
      <w:r>
        <w:rPr>
          <w:rFonts w:hint="eastAsia" w:ascii="宋体" w:hAnsi="宋体" w:eastAsia="宋体" w:cs="宋体"/>
          <w:szCs w:val="21"/>
          <w:highlight w:val="none"/>
          <w:lang w:val="en-US" w:eastAsia="zh-CN"/>
        </w:rPr>
        <w:t xml:space="preserve">     年     月   日</w:t>
      </w:r>
    </w:p>
    <w:p>
      <w:pPr>
        <w:spacing w:line="360" w:lineRule="auto"/>
        <w:jc w:val="right"/>
        <w:rPr>
          <w:rFonts w:hint="eastAsia" w:ascii="Times New Roman" w:hAnsi="Times New Roman" w:eastAsia="宋体" w:cs="Times New Roman"/>
          <w:color w:val="auto"/>
          <w:sz w:val="28"/>
          <w:szCs w:val="28"/>
        </w:rPr>
      </w:pPr>
    </w:p>
    <w:p>
      <w:pPr>
        <w:spacing w:line="360" w:lineRule="auto"/>
        <w:rPr>
          <w:rFonts w:hint="eastAsia" w:ascii="Times New Roman" w:hAnsi="Times New Roman" w:eastAsia="宋体" w:cs="Times New Roman"/>
          <w:color w:val="auto"/>
          <w:sz w:val="28"/>
          <w:szCs w:val="28"/>
        </w:rPr>
      </w:pPr>
    </w:p>
    <w:p>
      <w:pPr>
        <w:spacing w:line="360" w:lineRule="auto"/>
        <w:rPr>
          <w:rFonts w:hint="eastAsia" w:ascii="Times New Roman" w:hAnsi="Times New Roman" w:eastAsia="宋体" w:cs="Times New Roman"/>
          <w:color w:val="auto"/>
          <w:sz w:val="28"/>
          <w:szCs w:val="28"/>
        </w:rPr>
      </w:pPr>
    </w:p>
    <w:p>
      <w:pPr>
        <w:spacing w:line="360" w:lineRule="auto"/>
        <w:rPr>
          <w:rFonts w:hint="eastAsia" w:ascii="Times New Roman" w:hAnsi="Times New Roman" w:eastAsia="宋体" w:cs="Times New Roman"/>
          <w:color w:val="auto"/>
          <w:sz w:val="28"/>
          <w:szCs w:val="28"/>
        </w:rPr>
      </w:pPr>
    </w:p>
    <w:p>
      <w:pPr>
        <w:spacing w:line="360" w:lineRule="auto"/>
        <w:rPr>
          <w:rFonts w:hint="eastAsia" w:ascii="Times New Roman" w:hAnsi="Times New Roman" w:eastAsia="宋体" w:cs="Times New Roman"/>
          <w:color w:val="auto"/>
          <w:sz w:val="28"/>
          <w:szCs w:val="28"/>
        </w:rPr>
      </w:pPr>
    </w:p>
    <w:p>
      <w:pPr>
        <w:spacing w:line="360" w:lineRule="auto"/>
        <w:rPr>
          <w:rFonts w:hint="eastAsia" w:ascii="Times New Roman" w:hAnsi="Times New Roman" w:eastAsia="宋体" w:cs="Times New Roman"/>
          <w:color w:val="auto"/>
          <w:sz w:val="28"/>
          <w:szCs w:val="28"/>
          <w:lang w:eastAsia="zh-CN"/>
        </w:rPr>
      </w:pPr>
      <w:r>
        <w:rPr>
          <w:rFonts w:hint="eastAsia" w:ascii="Times New Roman" w:hAnsi="Times New Roman" w:eastAsia="宋体" w:cs="Times New Roman"/>
          <w:color w:val="auto"/>
          <w:sz w:val="28"/>
          <w:szCs w:val="28"/>
        </w:rPr>
        <w:t>四、</w:t>
      </w:r>
      <w:r>
        <w:rPr>
          <w:rFonts w:hint="eastAsia" w:ascii="Times New Roman" w:hAnsi="Times New Roman" w:eastAsia="宋体" w:cs="Times New Roman"/>
          <w:color w:val="auto"/>
          <w:sz w:val="28"/>
          <w:szCs w:val="28"/>
          <w:lang w:eastAsia="zh-CN"/>
        </w:rPr>
        <w:t>法定代表人</w:t>
      </w:r>
      <w:r>
        <w:rPr>
          <w:rFonts w:hint="eastAsia" w:ascii="Times New Roman" w:hAnsi="Times New Roman" w:eastAsia="宋体" w:cs="Times New Roman"/>
          <w:color w:val="auto"/>
          <w:sz w:val="28"/>
          <w:szCs w:val="28"/>
        </w:rPr>
        <w:t>授权委托书</w:t>
      </w:r>
    </w:p>
    <w:p>
      <w:pPr>
        <w:spacing w:line="360" w:lineRule="auto"/>
        <w:jc w:val="center"/>
        <w:outlineLvl w:val="0"/>
        <w:rPr>
          <w:rFonts w:hint="eastAsia" w:ascii="宋体" w:hAnsi="宋体" w:eastAsia="宋体" w:cs="宋体"/>
          <w:b/>
          <w:sz w:val="32"/>
          <w:szCs w:val="32"/>
          <w:highlight w:val="none"/>
        </w:rPr>
      </w:pPr>
    </w:p>
    <w:p>
      <w:pPr>
        <w:spacing w:line="360" w:lineRule="auto"/>
        <w:jc w:val="center"/>
        <w:outlineLvl w:val="0"/>
        <w:rPr>
          <w:rFonts w:hint="eastAsia" w:ascii="宋体" w:hAnsi="宋体" w:eastAsia="宋体" w:cs="宋体"/>
          <w:b/>
          <w:sz w:val="32"/>
          <w:szCs w:val="32"/>
          <w:highlight w:val="none"/>
        </w:rPr>
      </w:pPr>
      <w:r>
        <w:rPr>
          <w:rFonts w:hint="eastAsia" w:ascii="宋体" w:hAnsi="宋体" w:eastAsia="宋体" w:cs="宋体"/>
          <w:b/>
          <w:sz w:val="32"/>
          <w:szCs w:val="32"/>
          <w:highlight w:val="none"/>
        </w:rPr>
        <w:t>法定代表人授权委托书</w:t>
      </w:r>
    </w:p>
    <w:p>
      <w:pPr>
        <w:widowControl w:val="0"/>
        <w:snapToGrid w:val="0"/>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本</w:t>
      </w:r>
      <w:r>
        <w:rPr>
          <w:rFonts w:hint="eastAsia" w:ascii="宋体" w:hAnsi="宋体" w:eastAsia="宋体" w:cs="宋体"/>
          <w:szCs w:val="21"/>
          <w:highlight w:val="none"/>
          <w:lang w:eastAsia="zh-CN"/>
        </w:rPr>
        <w:t>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none"/>
          <w:lang w:eastAsia="zh-CN"/>
        </w:rPr>
        <w:t>（姓名）</w:t>
      </w:r>
      <w:r>
        <w:rPr>
          <w:rFonts w:hint="eastAsia" w:ascii="宋体" w:hAnsi="宋体" w:eastAsia="宋体" w:cs="宋体"/>
          <w:szCs w:val="21"/>
          <w:highlight w:val="none"/>
          <w:lang w:eastAsia="zh-CN"/>
        </w:rPr>
        <w:t>是</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none"/>
          <w:lang w:eastAsia="zh-CN"/>
        </w:rPr>
        <w:t>（投标人名称）</w:t>
      </w:r>
      <w:r>
        <w:rPr>
          <w:rFonts w:hint="eastAsia" w:ascii="宋体" w:hAnsi="宋体" w:eastAsia="宋体" w:cs="宋体"/>
          <w:szCs w:val="21"/>
          <w:highlight w:val="none"/>
        </w:rPr>
        <w:t>的</w:t>
      </w:r>
      <w:r>
        <w:rPr>
          <w:rFonts w:hint="eastAsia" w:ascii="宋体" w:hAnsi="宋体" w:eastAsia="宋体" w:cs="宋体"/>
          <w:szCs w:val="21"/>
          <w:highlight w:val="none"/>
          <w:u w:val="none"/>
        </w:rPr>
        <w:t>法定代表人</w:t>
      </w:r>
      <w:r>
        <w:rPr>
          <w:rFonts w:hint="eastAsia" w:ascii="宋体" w:hAnsi="宋体" w:eastAsia="宋体" w:cs="宋体"/>
          <w:szCs w:val="21"/>
          <w:highlight w:val="none"/>
          <w:u w:val="none"/>
          <w:lang w:eastAsia="zh-CN"/>
        </w:rPr>
        <w:t>，现委托</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(姓名)为我方代理人。代理人根据授权，以我方名义签署、澄清、说明、补正、递交、撤回、修改</w:t>
      </w:r>
      <w:r>
        <w:rPr>
          <w:rFonts w:hint="eastAsia" w:ascii="宋体" w:hAnsi="宋体" w:eastAsia="宋体" w:cs="宋体"/>
          <w:strike w:val="0"/>
          <w:szCs w:val="21"/>
          <w:highlight w:val="none"/>
          <w:u w:val="single"/>
          <w:lang w:val="en-US" w:eastAsia="zh-CN"/>
        </w:rPr>
        <w:t xml:space="preserve">         </w:t>
      </w:r>
      <w:r>
        <w:rPr>
          <w:rFonts w:hint="eastAsia" w:ascii="宋体" w:hAnsi="宋体" w:eastAsia="宋体" w:cs="宋体"/>
          <w:szCs w:val="21"/>
          <w:highlight w:val="none"/>
          <w:u w:val="none"/>
          <w:lang w:val="en-US" w:eastAsia="zh-CN"/>
        </w:rPr>
        <w:t>（项目名称）投标文件、签订合同和处理有关事宜，其法律后果由我方承担。</w:t>
      </w:r>
    </w:p>
    <w:p>
      <w:pPr>
        <w:widowControl w:val="0"/>
        <w:spacing w:line="360" w:lineRule="auto"/>
        <w:rPr>
          <w:rFonts w:hint="eastAsia" w:ascii="宋体" w:hAnsi="宋体" w:eastAsia="宋体" w:cs="宋体"/>
          <w:szCs w:val="21"/>
          <w:highlight w:val="none"/>
          <w:u w:val="single"/>
          <w:lang w:eastAsia="zh-CN"/>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委托期限</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none"/>
        </w:rPr>
        <w:t xml:space="preserve"> </w:t>
      </w:r>
      <w:r>
        <w:rPr>
          <w:rFonts w:hint="eastAsia" w:ascii="宋体" w:hAnsi="宋体" w:eastAsia="宋体" w:cs="宋体"/>
          <w:szCs w:val="21"/>
          <w:highlight w:val="none"/>
          <w:u w:val="none"/>
          <w:lang w:eastAsia="zh-CN"/>
        </w:rPr>
        <w:t>。</w:t>
      </w:r>
    </w:p>
    <w:p>
      <w:pPr>
        <w:widowControl w:val="0"/>
        <w:tabs>
          <w:tab w:val="left" w:pos="3780"/>
        </w:tabs>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代理人无转委托权。</w:t>
      </w:r>
    </w:p>
    <w:p>
      <w:pPr>
        <w:widowControl w:val="0"/>
        <w:tabs>
          <w:tab w:val="left" w:pos="3780"/>
        </w:tabs>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w:t>
      </w:r>
    </w:p>
    <w:p>
      <w:pPr>
        <w:keepNext/>
        <w:keepLines/>
        <w:widowControl w:val="0"/>
        <w:spacing w:before="340" w:after="330" w:line="240" w:lineRule="auto"/>
        <w:ind w:firstLine="420" w:firstLineChars="200"/>
        <w:jc w:val="both"/>
        <w:outlineLvl w:val="0"/>
        <w:rPr>
          <w:rFonts w:hint="eastAsia" w:ascii="宋体" w:hAnsi="宋体" w:eastAsia="宋体" w:cs="宋体"/>
          <w:b w:val="0"/>
          <w:bCs w:val="0"/>
          <w:kern w:val="44"/>
          <w:sz w:val="21"/>
          <w:szCs w:val="21"/>
          <w:u w:val="none"/>
          <w:lang w:val="en-US" w:eastAsia="zh-CN" w:bidi="ar-SA"/>
        </w:rPr>
      </w:pPr>
      <w:r>
        <w:rPr>
          <w:rFonts w:hint="eastAsia" w:ascii="宋体" w:hAnsi="宋体" w:eastAsia="宋体" w:cs="宋体"/>
          <w:b w:val="0"/>
          <w:bCs w:val="0"/>
          <w:kern w:val="44"/>
          <w:sz w:val="21"/>
          <w:szCs w:val="21"/>
          <w:lang w:val="en-US" w:eastAsia="zh-CN" w:bidi="ar-SA"/>
        </w:rPr>
        <w:t>投标人：</w:t>
      </w:r>
      <w:r>
        <w:rPr>
          <w:rFonts w:hint="eastAsia" w:ascii="宋体" w:hAnsi="宋体" w:eastAsia="宋体" w:cs="宋体"/>
          <w:b w:val="0"/>
          <w:bCs w:val="0"/>
          <w:kern w:val="44"/>
          <w:sz w:val="21"/>
          <w:szCs w:val="21"/>
          <w:u w:val="single"/>
          <w:lang w:val="en-US" w:eastAsia="zh-CN" w:bidi="ar-SA"/>
        </w:rPr>
        <w:t xml:space="preserve">                     </w:t>
      </w:r>
      <w:r>
        <w:rPr>
          <w:rFonts w:hint="eastAsia" w:ascii="宋体" w:hAnsi="宋体" w:eastAsia="宋体" w:cs="宋体"/>
          <w:b w:val="0"/>
          <w:bCs w:val="0"/>
          <w:kern w:val="44"/>
          <w:sz w:val="21"/>
          <w:szCs w:val="21"/>
          <w:u w:val="none"/>
          <w:lang w:val="en-US" w:eastAsia="zh-CN" w:bidi="ar-SA"/>
        </w:rPr>
        <w:t xml:space="preserve"> （盖单位章）</w:t>
      </w:r>
    </w:p>
    <w:p>
      <w:pPr>
        <w:keepNext/>
        <w:keepLines/>
        <w:widowControl w:val="0"/>
        <w:spacing w:before="340" w:after="330" w:line="240" w:lineRule="auto"/>
        <w:ind w:firstLine="420" w:firstLineChars="200"/>
        <w:jc w:val="both"/>
        <w:outlineLvl w:val="0"/>
        <w:rPr>
          <w:rFonts w:hint="eastAsia" w:ascii="宋体" w:hAnsi="宋体" w:eastAsia="宋体" w:cs="宋体"/>
          <w:b w:val="0"/>
          <w:bCs w:val="0"/>
          <w:kern w:val="44"/>
          <w:sz w:val="21"/>
          <w:szCs w:val="21"/>
          <w:u w:val="none"/>
          <w:lang w:val="en-US" w:eastAsia="zh-CN" w:bidi="ar-SA"/>
        </w:rPr>
      </w:pPr>
      <w:r>
        <w:rPr>
          <w:rFonts w:hint="eastAsia" w:ascii="宋体" w:hAnsi="宋体" w:eastAsia="宋体" w:cs="宋体"/>
          <w:b w:val="0"/>
          <w:bCs w:val="0"/>
          <w:kern w:val="44"/>
          <w:sz w:val="21"/>
          <w:szCs w:val="21"/>
          <w:lang w:val="en-US" w:eastAsia="zh-CN" w:bidi="ar-SA"/>
        </w:rPr>
        <w:t>法定代表人：</w:t>
      </w:r>
      <w:r>
        <w:rPr>
          <w:rFonts w:hint="eastAsia" w:ascii="宋体" w:hAnsi="宋体" w:eastAsia="宋体" w:cs="宋体"/>
          <w:b w:val="0"/>
          <w:bCs w:val="0"/>
          <w:kern w:val="44"/>
          <w:sz w:val="21"/>
          <w:szCs w:val="21"/>
          <w:u w:val="single"/>
          <w:lang w:val="en-US" w:eastAsia="zh-CN" w:bidi="ar-SA"/>
        </w:rPr>
        <w:t xml:space="preserve">                     </w:t>
      </w:r>
      <w:r>
        <w:rPr>
          <w:rFonts w:hint="eastAsia" w:ascii="宋体" w:hAnsi="宋体" w:eastAsia="宋体" w:cs="宋体"/>
          <w:b w:val="0"/>
          <w:bCs w:val="0"/>
          <w:kern w:val="44"/>
          <w:sz w:val="21"/>
          <w:szCs w:val="21"/>
          <w:u w:val="none"/>
          <w:lang w:val="en-US" w:eastAsia="zh-CN" w:bidi="ar-SA"/>
        </w:rPr>
        <w:t xml:space="preserve"> （签字）</w:t>
      </w:r>
    </w:p>
    <w:p>
      <w:pPr>
        <w:keepNext/>
        <w:keepLines/>
        <w:widowControl w:val="0"/>
        <w:spacing w:before="340" w:after="330" w:line="240" w:lineRule="auto"/>
        <w:ind w:firstLine="420" w:firstLineChars="200"/>
        <w:jc w:val="both"/>
        <w:outlineLvl w:val="0"/>
        <w:rPr>
          <w:rFonts w:hint="eastAsia" w:ascii="宋体" w:hAnsi="宋体" w:eastAsia="宋体" w:cs="宋体"/>
          <w:b w:val="0"/>
          <w:bCs w:val="0"/>
          <w:kern w:val="44"/>
          <w:sz w:val="21"/>
          <w:szCs w:val="21"/>
          <w:u w:val="none"/>
          <w:lang w:val="en-US" w:eastAsia="zh-CN" w:bidi="ar-SA"/>
        </w:rPr>
      </w:pPr>
      <w:r>
        <w:rPr>
          <w:rFonts w:hint="eastAsia" w:ascii="宋体" w:hAnsi="宋体" w:eastAsia="宋体" w:cs="宋体"/>
          <w:b w:val="0"/>
          <w:bCs w:val="0"/>
          <w:kern w:val="44"/>
          <w:sz w:val="21"/>
          <w:szCs w:val="21"/>
          <w:lang w:val="en-US" w:eastAsia="zh-CN" w:bidi="ar-SA"/>
        </w:rPr>
        <w:t>身份证号码：</w:t>
      </w:r>
      <w:r>
        <w:rPr>
          <w:rFonts w:hint="eastAsia" w:ascii="宋体" w:hAnsi="宋体" w:eastAsia="宋体" w:cs="宋体"/>
          <w:b w:val="0"/>
          <w:bCs w:val="0"/>
          <w:kern w:val="44"/>
          <w:sz w:val="21"/>
          <w:szCs w:val="21"/>
          <w:u w:val="single"/>
          <w:lang w:val="en-US" w:eastAsia="zh-CN" w:bidi="ar-SA"/>
        </w:rPr>
        <w:t xml:space="preserve">                     </w:t>
      </w:r>
      <w:r>
        <w:rPr>
          <w:rFonts w:hint="eastAsia" w:ascii="宋体" w:hAnsi="宋体" w:eastAsia="宋体" w:cs="宋体"/>
          <w:b w:val="0"/>
          <w:bCs w:val="0"/>
          <w:kern w:val="44"/>
          <w:sz w:val="21"/>
          <w:szCs w:val="21"/>
          <w:u w:val="none"/>
          <w:lang w:val="en-US" w:eastAsia="zh-CN" w:bidi="ar-SA"/>
        </w:rPr>
        <w:t xml:space="preserve"> </w:t>
      </w:r>
    </w:p>
    <w:p>
      <w:pPr>
        <w:keepNext/>
        <w:keepLines/>
        <w:widowControl w:val="0"/>
        <w:spacing w:before="340" w:after="330" w:line="240" w:lineRule="auto"/>
        <w:ind w:firstLine="420" w:firstLineChars="200"/>
        <w:jc w:val="both"/>
        <w:outlineLvl w:val="0"/>
        <w:rPr>
          <w:rFonts w:hint="eastAsia" w:ascii="宋体" w:hAnsi="宋体" w:eastAsia="宋体" w:cs="宋体"/>
          <w:b w:val="0"/>
          <w:bCs w:val="0"/>
          <w:kern w:val="44"/>
          <w:sz w:val="21"/>
          <w:szCs w:val="21"/>
          <w:u w:val="none"/>
          <w:lang w:val="en-US" w:eastAsia="zh-CN" w:bidi="ar-SA"/>
        </w:rPr>
      </w:pPr>
      <w:r>
        <w:rPr>
          <w:rFonts w:hint="eastAsia" w:ascii="宋体" w:hAnsi="宋体" w:eastAsia="宋体" w:cs="宋体"/>
          <w:b w:val="0"/>
          <w:bCs w:val="0"/>
          <w:kern w:val="44"/>
          <w:sz w:val="21"/>
          <w:szCs w:val="21"/>
          <w:lang w:val="en-US" w:eastAsia="zh-CN" w:bidi="ar-SA"/>
        </w:rPr>
        <w:t>委托代理人：</w:t>
      </w:r>
      <w:r>
        <w:rPr>
          <w:rFonts w:hint="eastAsia" w:ascii="宋体" w:hAnsi="宋体" w:eastAsia="宋体" w:cs="宋体"/>
          <w:b w:val="0"/>
          <w:bCs w:val="0"/>
          <w:kern w:val="44"/>
          <w:sz w:val="21"/>
          <w:szCs w:val="21"/>
          <w:u w:val="single"/>
          <w:lang w:val="en-US" w:eastAsia="zh-CN" w:bidi="ar-SA"/>
        </w:rPr>
        <w:t xml:space="preserve">                     </w:t>
      </w:r>
      <w:r>
        <w:rPr>
          <w:rFonts w:hint="eastAsia" w:ascii="宋体" w:hAnsi="宋体" w:eastAsia="宋体" w:cs="宋体"/>
          <w:b w:val="0"/>
          <w:bCs w:val="0"/>
          <w:kern w:val="44"/>
          <w:sz w:val="21"/>
          <w:szCs w:val="21"/>
          <w:u w:val="none"/>
          <w:lang w:val="en-US" w:eastAsia="zh-CN" w:bidi="ar-SA"/>
        </w:rPr>
        <w:t xml:space="preserve"> （签字）</w:t>
      </w:r>
    </w:p>
    <w:p>
      <w:pPr>
        <w:keepNext/>
        <w:keepLines/>
        <w:widowControl w:val="0"/>
        <w:spacing w:before="340" w:after="330" w:line="240" w:lineRule="auto"/>
        <w:ind w:firstLine="420" w:firstLineChars="200"/>
        <w:jc w:val="both"/>
        <w:outlineLvl w:val="0"/>
        <w:rPr>
          <w:rFonts w:hint="eastAsia" w:ascii="宋体" w:hAnsi="宋体" w:eastAsia="宋体" w:cs="宋体"/>
          <w:b w:val="0"/>
          <w:bCs w:val="0"/>
          <w:kern w:val="44"/>
          <w:sz w:val="21"/>
          <w:szCs w:val="21"/>
          <w:u w:val="none"/>
          <w:lang w:val="en-US" w:eastAsia="zh-CN" w:bidi="ar-SA"/>
        </w:rPr>
      </w:pPr>
      <w:r>
        <w:rPr>
          <w:rFonts w:hint="eastAsia" w:ascii="宋体" w:hAnsi="宋体" w:eastAsia="宋体" w:cs="宋体"/>
          <w:b w:val="0"/>
          <w:bCs w:val="0"/>
          <w:kern w:val="44"/>
          <w:sz w:val="21"/>
          <w:szCs w:val="21"/>
          <w:lang w:val="en-US" w:eastAsia="zh-CN" w:bidi="ar-SA"/>
        </w:rPr>
        <w:t>身份证号码：</w:t>
      </w:r>
      <w:r>
        <w:rPr>
          <w:rFonts w:hint="eastAsia" w:ascii="宋体" w:hAnsi="宋体" w:eastAsia="宋体" w:cs="宋体"/>
          <w:b w:val="0"/>
          <w:bCs w:val="0"/>
          <w:kern w:val="44"/>
          <w:sz w:val="21"/>
          <w:szCs w:val="21"/>
          <w:u w:val="single"/>
          <w:lang w:val="en-US" w:eastAsia="zh-CN" w:bidi="ar-SA"/>
        </w:rPr>
        <w:t xml:space="preserve">                     </w:t>
      </w:r>
      <w:r>
        <w:rPr>
          <w:rFonts w:hint="eastAsia" w:ascii="宋体" w:hAnsi="宋体" w:eastAsia="宋体" w:cs="宋体"/>
          <w:b w:val="0"/>
          <w:bCs w:val="0"/>
          <w:kern w:val="44"/>
          <w:sz w:val="21"/>
          <w:szCs w:val="21"/>
          <w:u w:val="none"/>
          <w:lang w:val="en-US" w:eastAsia="zh-CN" w:bidi="ar-SA"/>
        </w:rPr>
        <w:t xml:space="preserve"> 附身份证复印件</w:t>
      </w:r>
    </w:p>
    <w:p>
      <w:pPr>
        <w:widowControl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mc:AlternateContent>
          <mc:Choice Requires="wpg">
            <w:drawing>
              <wp:anchor distT="0" distB="0" distL="114300" distR="114300" simplePos="0" relativeHeight="251660288"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hint="eastAsia"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委托代理人</w:t>
                              </w:r>
                            </w:p>
                            <w:p>
                              <w:pPr>
                                <w:jc w:val="center"/>
                                <w:rPr>
                                  <w:rFonts w:ascii="Times New Roman" w:hAnsi="Times New Roman" w:eastAsia="宋体" w:cs="Times New Roman"/>
                                </w:rPr>
                              </w:pPr>
                              <w:r>
                                <w:rPr>
                                  <w:rFonts w:hint="eastAsia" w:ascii="Times New Roman" w:hAnsi="Times New Roman" w:eastAsia="宋体" w:cs="Times New Roman"/>
                                </w:rPr>
                                <w:t>居民身份证复印件粘贴处</w:t>
                              </w:r>
                            </w:p>
                            <w:p>
                              <w:pPr>
                                <w:ind w:firstLine="1050" w:firstLineChars="500"/>
                                <w:rPr>
                                  <w:rFonts w:ascii="Times New Roman" w:hAnsi="Times New Roman" w:eastAsia="宋体" w:cs="Times New Roman"/>
                                </w:rPr>
                              </w:pPr>
                            </w:p>
                            <w:p>
                              <w:pPr>
                                <w:jc w:val="center"/>
                                <w:rPr>
                                  <w:rFonts w:ascii="Times New Roman" w:hAnsi="Times New Roman" w:eastAsia="宋体" w:cs="Times New Roman"/>
                                </w:rPr>
                              </w:pPr>
                              <w:r>
                                <w:rPr>
                                  <w:rFonts w:hint="eastAsia" w:ascii="Times New Roman" w:hAnsi="Times New Roman" w:eastAsia="宋体" w:cs="Times New Roman"/>
                                </w:rPr>
                                <w:t>（正面）</w:t>
                              </w:r>
                            </w:p>
                            <w:p>
                              <w:pPr>
                                <w:ind w:firstLine="1050" w:firstLineChars="500"/>
                                <w:rPr>
                                  <w:rFonts w:ascii="Times New Roman" w:hAnsi="Times New Roman" w:eastAsia="宋体" w:cs="Times New Roman"/>
                                </w:rPr>
                              </w:pPr>
                            </w:p>
                            <w:p>
                              <w:pPr>
                                <w:rPr>
                                  <w:rFonts w:ascii="Times New Roman" w:hAnsi="Times New Roman" w:eastAsia="宋体" w:cs="Times New Roman"/>
                                </w:rPr>
                              </w:pPr>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hint="eastAsia" w:ascii="Times New Roman" w:hAnsi="Times New Roman" w:eastAsia="宋体" w:cs="Times New Roman"/>
                                </w:rPr>
                              </w:pPr>
                              <w:r>
                                <w:rPr>
                                  <w:rFonts w:hint="eastAsia" w:ascii="Times New Roman" w:hAnsi="Times New Roman" w:eastAsia="宋体" w:cs="Times New Roman"/>
                                  <w:b w:val="0"/>
                                  <w:bCs w:val="0"/>
                                  <w:sz w:val="21"/>
                                  <w:szCs w:val="21"/>
                                  <w:lang w:eastAsia="zh-CN"/>
                                </w:rPr>
                                <w:t>委托代理人</w:t>
                              </w:r>
                            </w:p>
                            <w:p>
                              <w:pPr>
                                <w:jc w:val="center"/>
                                <w:rPr>
                                  <w:rFonts w:ascii="Times New Roman" w:hAnsi="Times New Roman" w:eastAsia="宋体" w:cs="Times New Roman"/>
                                </w:rPr>
                              </w:pPr>
                              <w:r>
                                <w:rPr>
                                  <w:rFonts w:hint="eastAsia" w:ascii="Times New Roman" w:hAnsi="Times New Roman" w:eastAsia="宋体" w:cs="Times New Roman"/>
                                </w:rPr>
                                <w:t>居民身份证复印件粘贴处</w:t>
                              </w:r>
                            </w:p>
                            <w:p>
                              <w:pPr>
                                <w:ind w:firstLine="1050" w:firstLineChars="500"/>
                                <w:rPr>
                                  <w:rFonts w:ascii="Times New Roman" w:hAnsi="Times New Roman" w:eastAsia="宋体" w:cs="Times New Roman"/>
                                </w:rPr>
                              </w:pPr>
                            </w:p>
                            <w:p>
                              <w:pPr>
                                <w:jc w:val="center"/>
                                <w:rPr>
                                  <w:rFonts w:ascii="Times New Roman" w:hAnsi="Times New Roman" w:eastAsia="宋体" w:cs="Times New Roman"/>
                                </w:rPr>
                              </w:pPr>
                              <w:r>
                                <w:rPr>
                                  <w:rFonts w:hint="eastAsia" w:ascii="Times New Roman" w:hAnsi="Times New Roman" w:eastAsia="宋体" w:cs="Times New Roman"/>
                                </w:rPr>
                                <w:t>（反面）</w:t>
                              </w:r>
                            </w:p>
                            <w:p>
                              <w:pPr>
                                <w:ind w:firstLine="1050" w:firstLineChars="500"/>
                                <w:rPr>
                                  <w:rFonts w:ascii="Times New Roman" w:hAnsi="Times New Roman" w:eastAsia="宋体" w:cs="Times New Roman"/>
                                </w:rPr>
                              </w:pPr>
                            </w:p>
                            <w:p>
                              <w:pPr>
                                <w:rPr>
                                  <w:rFonts w:ascii="Times New Roman" w:hAnsi="Times New Roman" w:eastAsia="宋体" w:cs="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0288;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7l8cD2AAAAAkBAAAPAAAAAAAAAAEA&#10;IAAAACIAAABkcnMvZG93bnJldi54bWxQSwECFAAUAAAACACHTuJAEThKhroCAAArCAAADgAAAAAA&#10;AAABACAAAAAnAQAAZHJzL2Uyb0RvYy54bWxQSwUGAAAAAAYABgBZAQAAUw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hint="eastAsia"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委托代理人</w:t>
                        </w:r>
                      </w:p>
                      <w:p>
                        <w:pPr>
                          <w:jc w:val="center"/>
                          <w:rPr>
                            <w:rFonts w:ascii="Times New Roman" w:hAnsi="Times New Roman" w:eastAsia="宋体" w:cs="Times New Roman"/>
                          </w:rPr>
                        </w:pPr>
                        <w:r>
                          <w:rPr>
                            <w:rFonts w:hint="eastAsia" w:ascii="Times New Roman" w:hAnsi="Times New Roman" w:eastAsia="宋体" w:cs="Times New Roman"/>
                          </w:rPr>
                          <w:t>居民身份证复印件粘贴处</w:t>
                        </w:r>
                      </w:p>
                      <w:p>
                        <w:pPr>
                          <w:ind w:firstLine="1050" w:firstLineChars="500"/>
                          <w:rPr>
                            <w:rFonts w:ascii="Times New Roman" w:hAnsi="Times New Roman" w:eastAsia="宋体" w:cs="Times New Roman"/>
                          </w:rPr>
                        </w:pPr>
                      </w:p>
                      <w:p>
                        <w:pPr>
                          <w:jc w:val="center"/>
                          <w:rPr>
                            <w:rFonts w:ascii="Times New Roman" w:hAnsi="Times New Roman" w:eastAsia="宋体" w:cs="Times New Roman"/>
                          </w:rPr>
                        </w:pPr>
                        <w:r>
                          <w:rPr>
                            <w:rFonts w:hint="eastAsia" w:ascii="Times New Roman" w:hAnsi="Times New Roman" w:eastAsia="宋体" w:cs="Times New Roman"/>
                          </w:rPr>
                          <w:t>（正面）</w:t>
                        </w:r>
                      </w:p>
                      <w:p>
                        <w:pPr>
                          <w:ind w:firstLine="1050" w:firstLineChars="500"/>
                          <w:rPr>
                            <w:rFonts w:ascii="Times New Roman" w:hAnsi="Times New Roman" w:eastAsia="宋体" w:cs="Times New Roman"/>
                          </w:rPr>
                        </w:pPr>
                      </w:p>
                      <w:p>
                        <w:pPr>
                          <w:rPr>
                            <w:rFonts w:ascii="Times New Roman" w:hAnsi="Times New Roman" w:eastAsia="宋体" w:cs="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hint="eastAsia" w:ascii="Times New Roman" w:hAnsi="Times New Roman" w:eastAsia="宋体" w:cs="Times New Roman"/>
                          </w:rPr>
                        </w:pPr>
                        <w:r>
                          <w:rPr>
                            <w:rFonts w:hint="eastAsia" w:ascii="Times New Roman" w:hAnsi="Times New Roman" w:eastAsia="宋体" w:cs="Times New Roman"/>
                            <w:b w:val="0"/>
                            <w:bCs w:val="0"/>
                            <w:sz w:val="21"/>
                            <w:szCs w:val="21"/>
                            <w:lang w:eastAsia="zh-CN"/>
                          </w:rPr>
                          <w:t>委托代理人</w:t>
                        </w:r>
                      </w:p>
                      <w:p>
                        <w:pPr>
                          <w:jc w:val="center"/>
                          <w:rPr>
                            <w:rFonts w:ascii="Times New Roman" w:hAnsi="Times New Roman" w:eastAsia="宋体" w:cs="Times New Roman"/>
                          </w:rPr>
                        </w:pPr>
                        <w:r>
                          <w:rPr>
                            <w:rFonts w:hint="eastAsia" w:ascii="Times New Roman" w:hAnsi="Times New Roman" w:eastAsia="宋体" w:cs="Times New Roman"/>
                          </w:rPr>
                          <w:t>居民身份证复印件粘贴处</w:t>
                        </w:r>
                      </w:p>
                      <w:p>
                        <w:pPr>
                          <w:ind w:firstLine="1050" w:firstLineChars="500"/>
                          <w:rPr>
                            <w:rFonts w:ascii="Times New Roman" w:hAnsi="Times New Roman" w:eastAsia="宋体" w:cs="Times New Roman"/>
                          </w:rPr>
                        </w:pPr>
                      </w:p>
                      <w:p>
                        <w:pPr>
                          <w:jc w:val="center"/>
                          <w:rPr>
                            <w:rFonts w:ascii="Times New Roman" w:hAnsi="Times New Roman" w:eastAsia="宋体" w:cs="Times New Roman"/>
                          </w:rPr>
                        </w:pPr>
                        <w:r>
                          <w:rPr>
                            <w:rFonts w:hint="eastAsia" w:ascii="Times New Roman" w:hAnsi="Times New Roman" w:eastAsia="宋体" w:cs="Times New Roman"/>
                          </w:rPr>
                          <w:t>（反面）</w:t>
                        </w:r>
                      </w:p>
                      <w:p>
                        <w:pPr>
                          <w:ind w:firstLine="1050" w:firstLineChars="500"/>
                          <w:rPr>
                            <w:rFonts w:ascii="Times New Roman" w:hAnsi="Times New Roman" w:eastAsia="宋体" w:cs="Times New Roman"/>
                          </w:rPr>
                        </w:pPr>
                      </w:p>
                      <w:p>
                        <w:pPr>
                          <w:rPr>
                            <w:rFonts w:ascii="Times New Roman" w:hAnsi="Times New Roman" w:eastAsia="宋体" w:cs="Times New Roman"/>
                          </w:rPr>
                        </w:pPr>
                      </w:p>
                    </w:txbxContent>
                  </v:textbox>
                </v:rect>
              </v:group>
            </w:pict>
          </mc:Fallback>
        </mc:AlternateContent>
      </w:r>
    </w:p>
    <w:p>
      <w:pPr>
        <w:widowControl w:val="0"/>
        <w:spacing w:line="360" w:lineRule="auto"/>
        <w:rPr>
          <w:rFonts w:hint="eastAsia" w:ascii="宋体" w:hAnsi="宋体" w:eastAsia="宋体" w:cs="宋体"/>
          <w:szCs w:val="21"/>
          <w:highlight w:val="none"/>
        </w:rPr>
      </w:pPr>
    </w:p>
    <w:p>
      <w:pPr>
        <w:widowControl w:val="0"/>
        <w:spacing w:line="360" w:lineRule="auto"/>
        <w:rPr>
          <w:rFonts w:hint="eastAsia" w:ascii="宋体" w:hAnsi="宋体" w:eastAsia="宋体" w:cs="宋体"/>
          <w:szCs w:val="21"/>
          <w:highlight w:val="none"/>
        </w:rPr>
      </w:pPr>
    </w:p>
    <w:p>
      <w:pPr>
        <w:widowControl w:val="0"/>
        <w:spacing w:line="360" w:lineRule="auto"/>
        <w:rPr>
          <w:rFonts w:hint="eastAsia" w:ascii="宋体" w:hAnsi="宋体" w:eastAsia="宋体" w:cs="宋体"/>
          <w:szCs w:val="21"/>
          <w:highlight w:val="none"/>
        </w:rPr>
      </w:pPr>
    </w:p>
    <w:p>
      <w:pPr>
        <w:widowControl w:val="0"/>
        <w:spacing w:line="360" w:lineRule="auto"/>
        <w:rPr>
          <w:rFonts w:hint="eastAsia" w:ascii="宋体" w:hAnsi="宋体" w:eastAsia="宋体" w:cs="宋体"/>
          <w:szCs w:val="21"/>
          <w:highlight w:val="none"/>
        </w:rPr>
      </w:pPr>
    </w:p>
    <w:p>
      <w:pPr>
        <w:widowControl w:val="0"/>
        <w:spacing w:line="360" w:lineRule="auto"/>
        <w:rPr>
          <w:rFonts w:hint="eastAsia" w:ascii="宋体" w:hAnsi="宋体" w:eastAsia="宋体" w:cs="宋体"/>
          <w:szCs w:val="21"/>
          <w:highlight w:val="none"/>
        </w:rPr>
      </w:pPr>
    </w:p>
    <w:p>
      <w:pPr>
        <w:widowControl w:val="0"/>
        <w:spacing w:line="360" w:lineRule="auto"/>
        <w:rPr>
          <w:rFonts w:hint="eastAsia" w:ascii="宋体" w:hAnsi="宋体" w:eastAsia="宋体" w:cs="宋体"/>
          <w:szCs w:val="21"/>
          <w:highlight w:val="none"/>
        </w:rPr>
      </w:pPr>
    </w:p>
    <w:p>
      <w:pPr>
        <w:widowControl w:val="0"/>
        <w:spacing w:line="360" w:lineRule="auto"/>
        <w:jc w:val="center"/>
        <w:rPr>
          <w:rFonts w:hint="eastAsia" w:ascii="宋体" w:hAnsi="宋体" w:eastAsia="宋体" w:cs="宋体"/>
          <w:szCs w:val="21"/>
          <w:highlight w:val="none"/>
          <w:u w:val="single"/>
          <w:lang w:val="en-US" w:eastAsia="zh-CN"/>
        </w:rPr>
      </w:pPr>
    </w:p>
    <w:p>
      <w:pPr>
        <w:widowControl w:val="0"/>
        <w:spacing w:line="360" w:lineRule="auto"/>
        <w:jc w:val="center"/>
        <w:rPr>
          <w:rFonts w:hint="eastAsia" w:ascii="宋体" w:hAnsi="宋体" w:eastAsia="宋体" w:cs="宋体"/>
          <w:szCs w:val="21"/>
          <w:highlight w:val="none"/>
          <w:u w:val="single"/>
          <w:lang w:val="en-US" w:eastAsia="zh-CN"/>
        </w:rPr>
      </w:pP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eastAsia="zh-CN"/>
        </w:rPr>
        <w:t>日</w:t>
      </w:r>
    </w:p>
    <w:p>
      <w:pPr>
        <w:rPr>
          <w:rFonts w:hint="eastAsia" w:ascii="Times New Roman" w:hAnsi="Times New Roman" w:eastAsia="宋体" w:cs="Times New Roman"/>
          <w:color w:val="auto"/>
          <w:sz w:val="28"/>
          <w:szCs w:val="28"/>
        </w:rPr>
      </w:pPr>
    </w:p>
    <w:p>
      <w:pPr>
        <w:rPr>
          <w:rFonts w:hint="eastAsia" w:ascii="Times New Roman" w:hAnsi="Times New Roman" w:eastAsia="宋体" w:cs="Times New Roman"/>
          <w:color w:val="auto"/>
          <w:sz w:val="28"/>
          <w:szCs w:val="28"/>
        </w:rPr>
      </w:pPr>
    </w:p>
    <w:p>
      <w:pPr>
        <w:spacing w:line="360" w:lineRule="auto"/>
        <w:rPr>
          <w:rFonts w:hint="eastAsia" w:ascii="宋体" w:hAnsi="宋体"/>
          <w:color w:val="000000"/>
        </w:rPr>
      </w:pPr>
    </w:p>
    <w:p>
      <w:pPr>
        <w:rPr>
          <w:rFonts w:hint="eastAsia"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五、</w:t>
      </w:r>
      <w:r>
        <w:rPr>
          <w:rFonts w:hint="eastAsia" w:ascii="Times New Roman" w:hAnsi="Times New Roman" w:eastAsia="宋体" w:cs="Times New Roman"/>
          <w:color w:val="auto"/>
          <w:sz w:val="28"/>
          <w:szCs w:val="28"/>
          <w:lang w:eastAsia="zh-CN"/>
        </w:rPr>
        <w:t>报价表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643" w:firstLineChars="200"/>
        <w:jc w:val="center"/>
        <w:textAlignment w:val="auto"/>
        <w:outlineLvl w:val="9"/>
        <w:rPr>
          <w:rFonts w:hint="default"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广州南沙新区科技兴海产业示范基地</w:t>
      </w:r>
      <w:r>
        <w:rPr>
          <w:rFonts w:hint="eastAsia" w:ascii="宋体" w:hAnsi="宋体" w:cs="宋体"/>
          <w:b/>
          <w:bCs/>
          <w:kern w:val="0"/>
          <w:sz w:val="32"/>
          <w:szCs w:val="32"/>
          <w:lang w:val="en-US" w:eastAsia="zh-CN" w:bidi="ar-SA"/>
        </w:rPr>
        <w:t>深蓝智谷园区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643" w:firstLineChars="200"/>
        <w:jc w:val="center"/>
        <w:textAlignment w:val="auto"/>
        <w:outlineLvl w:val="9"/>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招商宣传片项目报价表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643" w:firstLineChars="200"/>
        <w:jc w:val="center"/>
        <w:textAlignment w:val="auto"/>
        <w:outlineLvl w:val="9"/>
        <w:rPr>
          <w:rFonts w:hint="eastAsia" w:ascii="宋体" w:hAnsi="宋体" w:eastAsia="宋体" w:cs="宋体"/>
          <w:b/>
          <w:bCs/>
          <w:kern w:val="0"/>
          <w:sz w:val="32"/>
          <w:szCs w:val="32"/>
          <w:lang w:val="en-US" w:eastAsia="zh-CN" w:bidi="ar-SA"/>
        </w:rPr>
      </w:pPr>
    </w:p>
    <w:tbl>
      <w:tblPr>
        <w:tblStyle w:val="10"/>
        <w:tblW w:w="9180" w:type="dxa"/>
        <w:tblInd w:w="0" w:type="dxa"/>
        <w:tblLayout w:type="fixed"/>
        <w:tblCellMar>
          <w:top w:w="0" w:type="dxa"/>
          <w:left w:w="108" w:type="dxa"/>
          <w:bottom w:w="0" w:type="dxa"/>
          <w:right w:w="108" w:type="dxa"/>
        </w:tblCellMar>
      </w:tblPr>
      <w:tblGrid>
        <w:gridCol w:w="1342"/>
        <w:gridCol w:w="3360"/>
        <w:gridCol w:w="1425"/>
        <w:gridCol w:w="3053"/>
      </w:tblGrid>
      <w:tr>
        <w:tblPrEx>
          <w:tblLayout w:type="fixed"/>
          <w:tblCellMar>
            <w:top w:w="0" w:type="dxa"/>
            <w:left w:w="108" w:type="dxa"/>
            <w:bottom w:w="0" w:type="dxa"/>
            <w:right w:w="108" w:type="dxa"/>
          </w:tblCellMar>
        </w:tblPrEx>
        <w:trPr>
          <w:trHeight w:val="1406" w:hRule="atLeast"/>
        </w:trPr>
        <w:tc>
          <w:tcPr>
            <w:tcW w:w="13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eastAsia="zh-CN"/>
              </w:rPr>
              <w:t>项目</w:t>
            </w:r>
            <w:r>
              <w:rPr>
                <w:rFonts w:hint="eastAsia" w:ascii="宋体" w:hAnsi="宋体" w:eastAsia="宋体" w:cs="宋体"/>
                <w:b w:val="0"/>
                <w:bCs w:val="0"/>
                <w:kern w:val="0"/>
                <w:sz w:val="24"/>
                <w:szCs w:val="24"/>
              </w:rPr>
              <w:t>名称</w:t>
            </w:r>
          </w:p>
        </w:tc>
        <w:tc>
          <w:tcPr>
            <w:tcW w:w="336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bidi="ar-SA"/>
              </w:rPr>
              <w:t>广州南沙新区科技兴海产业示范基地</w:t>
            </w:r>
            <w:r>
              <w:rPr>
                <w:rFonts w:hint="eastAsia" w:ascii="宋体" w:hAnsi="宋体" w:cs="宋体"/>
                <w:b w:val="0"/>
                <w:bCs w:val="0"/>
                <w:kern w:val="0"/>
                <w:sz w:val="24"/>
                <w:szCs w:val="24"/>
                <w:lang w:val="en-US" w:eastAsia="zh-CN" w:bidi="ar-SA"/>
              </w:rPr>
              <w:t>深蓝智谷园区</w:t>
            </w:r>
            <w:r>
              <w:rPr>
                <w:rFonts w:hint="eastAsia" w:ascii="宋体" w:hAnsi="宋体" w:eastAsia="宋体" w:cs="宋体"/>
                <w:b w:val="0"/>
                <w:bCs w:val="0"/>
                <w:kern w:val="0"/>
                <w:sz w:val="24"/>
                <w:szCs w:val="24"/>
                <w:lang w:val="en-US" w:eastAsia="zh-CN" w:bidi="ar-SA"/>
              </w:rPr>
              <w:t>招商宣传片项目</w:t>
            </w:r>
          </w:p>
        </w:tc>
        <w:tc>
          <w:tcPr>
            <w:tcW w:w="142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项目报价</w:t>
            </w:r>
          </w:p>
        </w:tc>
        <w:tc>
          <w:tcPr>
            <w:tcW w:w="305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b w:val="0"/>
                <w:bCs w:val="0"/>
                <w:kern w:val="0"/>
                <w:sz w:val="24"/>
                <w:szCs w:val="24"/>
              </w:rPr>
            </w:pPr>
            <w:r>
              <w:rPr>
                <w:rFonts w:hint="eastAsia" w:ascii="宋体" w:hAnsi="宋体" w:cs="宋体"/>
                <w:b w:val="0"/>
                <w:bCs w:val="0"/>
                <w:kern w:val="0"/>
                <w:sz w:val="24"/>
                <w:szCs w:val="24"/>
                <w:lang w:val="en-US" w:eastAsia="zh-CN"/>
              </w:rPr>
              <w:t>小</w:t>
            </w:r>
            <w:r>
              <w:rPr>
                <w:rFonts w:hint="eastAsia" w:ascii="宋体" w:hAnsi="宋体" w:eastAsia="宋体" w:cs="宋体"/>
                <w:b w:val="0"/>
                <w:bCs w:val="0"/>
                <w:kern w:val="0"/>
                <w:sz w:val="24"/>
                <w:szCs w:val="24"/>
                <w:lang w:val="en-US" w:eastAsia="zh-CN"/>
              </w:rPr>
              <w:t>写</w:t>
            </w:r>
            <w:r>
              <w:rPr>
                <w:rFonts w:hint="eastAsia" w:ascii="宋体" w:hAnsi="宋体" w:eastAsia="宋体" w:cs="宋体"/>
                <w:b w:val="0"/>
                <w:bCs w:val="0"/>
                <w:kern w:val="0"/>
                <w:sz w:val="24"/>
                <w:szCs w:val="24"/>
                <w:u w:val="single"/>
                <w:lang w:val="en-US" w:eastAsia="zh-CN"/>
              </w:rPr>
              <w:t xml:space="preserve">         </w:t>
            </w:r>
            <w:r>
              <w:rPr>
                <w:rFonts w:hint="eastAsia" w:ascii="宋体" w:hAnsi="宋体" w:eastAsia="宋体" w:cs="宋体"/>
                <w:b w:val="0"/>
                <w:bCs w:val="0"/>
                <w:kern w:val="0"/>
                <w:sz w:val="24"/>
                <w:szCs w:val="24"/>
                <w:lang w:eastAsia="zh-CN"/>
              </w:rPr>
              <w:t>元</w:t>
            </w:r>
          </w:p>
        </w:tc>
      </w:tr>
      <w:tr>
        <w:tblPrEx>
          <w:tblLayout w:type="fixed"/>
          <w:tblCellMar>
            <w:top w:w="0" w:type="dxa"/>
            <w:left w:w="108" w:type="dxa"/>
            <w:bottom w:w="0" w:type="dxa"/>
            <w:right w:w="108" w:type="dxa"/>
          </w:tblCellMar>
        </w:tblPrEx>
        <w:trPr>
          <w:trHeight w:val="1413" w:hRule="atLeast"/>
        </w:trPr>
        <w:tc>
          <w:tcPr>
            <w:tcW w:w="918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80" w:firstLineChars="200"/>
              <w:jc w:val="both"/>
              <w:rPr>
                <w:rFonts w:hint="eastAsia" w:ascii="宋体" w:hAnsi="宋体" w:eastAsia="宋体" w:cs="宋体"/>
                <w:b w:val="0"/>
                <w:bCs w:val="0"/>
                <w:kern w:val="0"/>
                <w:sz w:val="24"/>
                <w:szCs w:val="24"/>
                <w:u w:val="single"/>
                <w:lang w:val="en-US" w:eastAsia="zh-CN"/>
              </w:rPr>
            </w:pPr>
            <w:r>
              <w:rPr>
                <w:rFonts w:hint="eastAsia" w:ascii="宋体" w:hAnsi="宋体" w:eastAsia="宋体" w:cs="宋体"/>
                <w:b w:val="0"/>
                <w:bCs w:val="0"/>
                <w:kern w:val="0"/>
                <w:sz w:val="24"/>
                <w:szCs w:val="24"/>
                <w:lang w:val="en-US" w:eastAsia="zh-CN"/>
              </w:rPr>
              <w:t>大写人民币</w:t>
            </w:r>
            <w:r>
              <w:rPr>
                <w:rFonts w:hint="eastAsia" w:ascii="宋体" w:hAnsi="宋体" w:eastAsia="宋体" w:cs="宋体"/>
                <w:b w:val="0"/>
                <w:bCs w:val="0"/>
                <w:kern w:val="0"/>
                <w:sz w:val="24"/>
                <w:szCs w:val="24"/>
                <w:u w:val="single"/>
                <w:lang w:val="en-US" w:eastAsia="zh-CN"/>
              </w:rPr>
              <w:t xml:space="preserve">                                   </w:t>
            </w:r>
          </w:p>
        </w:tc>
      </w:tr>
    </w:tbl>
    <w:p>
      <w:pPr>
        <w:numPr>
          <w:ilvl w:val="0"/>
          <w:numId w:val="0"/>
        </w:numPr>
        <w:spacing w:line="44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注：本项目结合自身实力和市场因素进行报价。</w:t>
      </w:r>
    </w:p>
    <w:p>
      <w:pPr>
        <w:spacing w:line="360" w:lineRule="auto"/>
        <w:jc w:val="left"/>
        <w:rPr>
          <w:rFonts w:hint="eastAsia" w:ascii="宋体" w:hAnsi="宋体" w:eastAsia="宋体" w:cs="宋体"/>
          <w:b/>
          <w:color w:val="auto"/>
          <w:sz w:val="24"/>
          <w:szCs w:val="24"/>
        </w:rPr>
      </w:pPr>
    </w:p>
    <w:p>
      <w:pPr>
        <w:spacing w:line="360" w:lineRule="auto"/>
        <w:ind w:firstLine="2880" w:firstLineChars="1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eastAsia="zh-CN"/>
        </w:rPr>
        <w:t>报价单位（</w:t>
      </w:r>
      <w:r>
        <w:rPr>
          <w:rFonts w:hint="eastAsia" w:ascii="宋体" w:hAnsi="宋体" w:eastAsia="宋体" w:cs="宋体"/>
          <w:b w:val="0"/>
          <w:bCs/>
          <w:color w:val="auto"/>
          <w:sz w:val="24"/>
          <w:szCs w:val="24"/>
          <w:lang w:val="en-US" w:eastAsia="zh-CN"/>
        </w:rPr>
        <w:t>公章</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 xml:space="preserve">                                        </w:t>
      </w:r>
    </w:p>
    <w:p>
      <w:pPr>
        <w:spacing w:line="360" w:lineRule="auto"/>
        <w:ind w:firstLine="3360" w:firstLineChars="1400"/>
        <w:jc w:val="left"/>
        <w:rPr>
          <w:rFonts w:hint="eastAsia" w:ascii="仿宋" w:hAnsi="仿宋" w:eastAsia="仿宋" w:cs="仿宋"/>
          <w:b/>
          <w:color w:val="auto"/>
          <w:sz w:val="28"/>
          <w:szCs w:val="28"/>
          <w:lang w:eastAsia="zh-CN"/>
        </w:rPr>
      </w:pPr>
      <w:r>
        <w:rPr>
          <w:rFonts w:hint="eastAsia" w:ascii="宋体" w:hAnsi="宋体" w:eastAsia="宋体" w:cs="宋体"/>
          <w:b w:val="0"/>
          <w:bCs/>
          <w:color w:val="auto"/>
          <w:sz w:val="24"/>
          <w:szCs w:val="24"/>
          <w:lang w:eastAsia="zh-CN"/>
        </w:rPr>
        <w:t>日期：</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
      <w:pPr>
        <w:rPr>
          <w:rFonts w:hint="default" w:ascii="Times New Roman" w:hAnsi="Times New Roman" w:eastAsia="宋体" w:cs="Times New Roman"/>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六</w:t>
      </w:r>
      <w:r>
        <w:rPr>
          <w:rFonts w:hint="eastAsia" w:ascii="Times New Roman" w:hAnsi="Times New Roman" w:cs="Times New Roman"/>
          <w:b w:val="0"/>
          <w:bCs w:val="0"/>
          <w:color w:val="auto"/>
          <w:sz w:val="28"/>
          <w:szCs w:val="28"/>
          <w:lang w:val="en-US" w:eastAsia="zh-CN"/>
        </w:rPr>
        <w:t>、</w:t>
      </w:r>
      <w:r>
        <w:rPr>
          <w:rFonts w:hint="eastAsia" w:ascii="Times New Roman" w:hAnsi="Times New Roman" w:cs="Times New Roman"/>
          <w:color w:val="auto"/>
          <w:sz w:val="28"/>
          <w:szCs w:val="28"/>
          <w:lang w:val="en-US" w:eastAsia="zh-CN"/>
        </w:rPr>
        <w:t>制作方案</w:t>
      </w:r>
    </w:p>
    <w:p>
      <w:pPr>
        <w:pStyle w:val="2"/>
        <w:jc w:val="center"/>
        <w:rPr>
          <w:rFonts w:hint="eastAsia" w:ascii="宋体" w:hAnsi="宋体" w:eastAsia="宋体" w:cs="宋体"/>
          <w:b/>
          <w:bCs/>
          <w:kern w:val="0"/>
          <w:sz w:val="32"/>
          <w:szCs w:val="32"/>
          <w:lang w:val="en-US" w:eastAsia="zh-CN" w:bidi="ar-SA"/>
        </w:rPr>
      </w:pPr>
      <w:r>
        <w:rPr>
          <w:rFonts w:hint="eastAsia" w:ascii="宋体" w:hAnsi="宋体" w:cs="宋体"/>
          <w:b/>
          <w:bCs/>
          <w:kern w:val="0"/>
          <w:sz w:val="32"/>
          <w:szCs w:val="32"/>
          <w:lang w:val="en-US" w:eastAsia="zh-CN" w:bidi="ar-SA"/>
        </w:rPr>
        <w:t>制作</w:t>
      </w:r>
      <w:r>
        <w:rPr>
          <w:rFonts w:hint="eastAsia" w:ascii="宋体" w:hAnsi="宋体" w:eastAsia="宋体" w:cs="宋体"/>
          <w:b/>
          <w:bCs/>
          <w:kern w:val="0"/>
          <w:sz w:val="32"/>
          <w:szCs w:val="32"/>
          <w:lang w:val="en-US" w:eastAsia="zh-CN" w:bidi="ar-SA"/>
        </w:rPr>
        <w:t>方案</w:t>
      </w:r>
    </w:p>
    <w:p>
      <w:pPr>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格式：</w:t>
      </w:r>
    </w:p>
    <w:p>
      <w:pPr>
        <w:pStyle w:val="2"/>
        <w:numPr>
          <w:ilvl w:val="0"/>
          <w:numId w:val="2"/>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请根据《评分标准》简要描述提供的服务；</w:t>
      </w:r>
    </w:p>
    <w:p>
      <w:pPr>
        <w:pStyle w:val="2"/>
        <w:numPr>
          <w:ilvl w:val="0"/>
          <w:numId w:val="2"/>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服务承诺；</w:t>
      </w:r>
    </w:p>
    <w:p>
      <w:pPr>
        <w:pStyle w:val="2"/>
        <w:numPr>
          <w:ilvl w:val="0"/>
          <w:numId w:val="2"/>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需要说明的其他事项；</w:t>
      </w:r>
    </w:p>
    <w:p>
      <w:pPr>
        <w:pStyle w:val="2"/>
        <w:numPr>
          <w:ilvl w:val="0"/>
          <w:numId w:val="2"/>
        </w:numPr>
        <w:ind w:left="0" w:leftChars="0" w:firstLine="0" w:firstLine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《评分标准》的相关证明材料。</w:t>
      </w:r>
    </w:p>
    <w:p>
      <w:pPr>
        <w:widowControl w:val="0"/>
        <w:numPr>
          <w:ilvl w:val="0"/>
          <w:numId w:val="0"/>
        </w:numPr>
        <w:jc w:val="both"/>
        <w:rPr>
          <w:rFonts w:hint="default" w:ascii="仿宋_GB2312" w:hAnsi="仿宋_GB2312" w:eastAsia="仿宋_GB2312" w:cs="仿宋_GB2312"/>
          <w:b w:val="0"/>
          <w:bCs w:val="0"/>
          <w:kern w:val="44"/>
          <w:sz w:val="32"/>
          <w:szCs w:val="32"/>
          <w:lang w:val="en-US" w:eastAsia="zh-CN" w:bidi="ar-SA"/>
        </w:rPr>
      </w:pPr>
    </w:p>
    <w:p>
      <w:pPr>
        <w:pStyle w:val="2"/>
        <w:rPr>
          <w:rFonts w:hint="default" w:ascii="仿宋_GB2312" w:hAnsi="仿宋_GB2312" w:eastAsia="仿宋_GB2312" w:cs="仿宋_GB2312"/>
          <w:b w:val="0"/>
          <w:bCs w:val="0"/>
          <w:kern w:val="44"/>
          <w:sz w:val="32"/>
          <w:szCs w:val="32"/>
          <w:lang w:val="en-US" w:eastAsia="zh-CN" w:bidi="ar-SA"/>
        </w:rPr>
      </w:pPr>
    </w:p>
    <w:p>
      <w:pPr>
        <w:rPr>
          <w:rFonts w:hint="default" w:ascii="仿宋_GB2312" w:hAnsi="仿宋_GB2312" w:eastAsia="仿宋_GB2312" w:cs="仿宋_GB2312"/>
          <w:b w:val="0"/>
          <w:bCs w:val="0"/>
          <w:kern w:val="44"/>
          <w:sz w:val="32"/>
          <w:szCs w:val="32"/>
          <w:lang w:val="en-US" w:eastAsia="zh-CN" w:bidi="ar-SA"/>
        </w:rPr>
      </w:pPr>
    </w:p>
    <w:p>
      <w:pPr>
        <w:pStyle w:val="2"/>
        <w:rPr>
          <w:rFonts w:hint="default" w:ascii="仿宋_GB2312" w:hAnsi="仿宋_GB2312" w:eastAsia="仿宋_GB2312" w:cs="仿宋_GB2312"/>
          <w:b w:val="0"/>
          <w:bCs w:val="0"/>
          <w:kern w:val="44"/>
          <w:sz w:val="32"/>
          <w:szCs w:val="32"/>
          <w:lang w:val="en-US" w:eastAsia="zh-CN" w:bidi="ar-SA"/>
        </w:rPr>
      </w:pPr>
    </w:p>
    <w:p>
      <w:pPr>
        <w:rPr>
          <w:rFonts w:hint="default" w:ascii="仿宋_GB2312" w:hAnsi="仿宋_GB2312" w:eastAsia="仿宋_GB2312" w:cs="仿宋_GB2312"/>
          <w:b w:val="0"/>
          <w:bCs w:val="0"/>
          <w:kern w:val="44"/>
          <w:sz w:val="32"/>
          <w:szCs w:val="32"/>
          <w:lang w:val="en-US" w:eastAsia="zh-CN" w:bidi="ar-SA"/>
        </w:rPr>
      </w:pPr>
    </w:p>
    <w:p>
      <w:pPr>
        <w:pStyle w:val="2"/>
        <w:rPr>
          <w:rFonts w:hint="default" w:ascii="仿宋_GB2312" w:hAnsi="仿宋_GB2312" w:eastAsia="仿宋_GB2312" w:cs="仿宋_GB2312"/>
          <w:b w:val="0"/>
          <w:bCs w:val="0"/>
          <w:kern w:val="44"/>
          <w:sz w:val="32"/>
          <w:szCs w:val="32"/>
          <w:lang w:val="en-US" w:eastAsia="zh-CN" w:bidi="ar-SA"/>
        </w:rPr>
      </w:pPr>
    </w:p>
    <w:p>
      <w:pPr>
        <w:rPr>
          <w:rFonts w:hint="default" w:ascii="仿宋_GB2312" w:hAnsi="仿宋_GB2312" w:eastAsia="仿宋_GB2312" w:cs="仿宋_GB2312"/>
          <w:b w:val="0"/>
          <w:bCs w:val="0"/>
          <w:kern w:val="44"/>
          <w:sz w:val="32"/>
          <w:szCs w:val="32"/>
          <w:lang w:val="en-US" w:eastAsia="zh-CN" w:bidi="ar-SA"/>
        </w:rPr>
      </w:pPr>
    </w:p>
    <w:p>
      <w:pPr>
        <w:pStyle w:val="2"/>
        <w:rPr>
          <w:rFonts w:hint="default" w:ascii="仿宋_GB2312" w:hAnsi="仿宋_GB2312" w:eastAsia="仿宋_GB2312" w:cs="仿宋_GB2312"/>
          <w:b w:val="0"/>
          <w:bCs w:val="0"/>
          <w:kern w:val="44"/>
          <w:sz w:val="32"/>
          <w:szCs w:val="32"/>
          <w:lang w:val="en-US" w:eastAsia="zh-CN" w:bidi="ar-SA"/>
        </w:rPr>
      </w:pPr>
    </w:p>
    <w:p>
      <w:pPr>
        <w:rPr>
          <w:rFonts w:hint="default" w:ascii="仿宋_GB2312" w:hAnsi="仿宋_GB2312" w:eastAsia="仿宋_GB2312" w:cs="仿宋_GB2312"/>
          <w:b w:val="0"/>
          <w:bCs w:val="0"/>
          <w:kern w:val="44"/>
          <w:sz w:val="32"/>
          <w:szCs w:val="32"/>
          <w:lang w:val="en-US" w:eastAsia="zh-CN" w:bidi="ar-SA"/>
        </w:rPr>
      </w:pPr>
    </w:p>
    <w:p>
      <w:pPr>
        <w:pStyle w:val="2"/>
        <w:rPr>
          <w:rFonts w:hint="default" w:ascii="仿宋_GB2312" w:hAnsi="仿宋_GB2312" w:eastAsia="仿宋_GB2312" w:cs="仿宋_GB2312"/>
          <w:b w:val="0"/>
          <w:bCs w:val="0"/>
          <w:kern w:val="44"/>
          <w:sz w:val="32"/>
          <w:szCs w:val="32"/>
          <w:lang w:val="en-US" w:eastAsia="zh-CN" w:bidi="ar-SA"/>
        </w:rPr>
      </w:pPr>
    </w:p>
    <w:p>
      <w:pPr>
        <w:pStyle w:val="2"/>
        <w:jc w:val="right"/>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投标单位（加盖公章）</w:t>
      </w:r>
    </w:p>
    <w:p>
      <w:pPr>
        <w:jc w:val="right"/>
        <w:rPr>
          <w:rFonts w:hint="default"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年    月    日</w:t>
      </w:r>
    </w:p>
    <w:p>
      <w:pPr>
        <w:rPr>
          <w:rFonts w:hint="eastAsia" w:ascii="仿宋_GB2312" w:hAnsi="仿宋_GB2312" w:eastAsia="仿宋_GB2312" w:cs="仿宋_GB2312"/>
          <w:b w:val="0"/>
          <w:bCs w:val="0"/>
          <w:sz w:val="32"/>
          <w:szCs w:val="32"/>
          <w:lang w:val="en-US" w:eastAsia="zh-CN"/>
        </w:rPr>
      </w:pPr>
    </w:p>
    <w:p>
      <w:pPr>
        <w:spacing w:line="540" w:lineRule="exact"/>
        <w:jc w:val="center"/>
        <w:rPr>
          <w:rFonts w:ascii="仿宋_GB2312" w:hAnsi="仿宋_GB2312" w:eastAsia="仿宋_GB2312" w:cs="仿宋_GB2312"/>
          <w:color w:val="000000"/>
          <w:sz w:val="44"/>
          <w:szCs w:val="44"/>
        </w:rPr>
      </w:pPr>
    </w:p>
    <w:p>
      <w:pPr>
        <w:spacing w:line="540" w:lineRule="exact"/>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评分标准</w:t>
      </w:r>
    </w:p>
    <w:tbl>
      <w:tblPr>
        <w:tblStyle w:val="10"/>
        <w:tblW w:w="8431" w:type="dxa"/>
        <w:tblInd w:w="0" w:type="dxa"/>
        <w:tblLayout w:type="fixed"/>
        <w:tblCellMar>
          <w:top w:w="15" w:type="dxa"/>
          <w:left w:w="15" w:type="dxa"/>
          <w:bottom w:w="15" w:type="dxa"/>
          <w:right w:w="15" w:type="dxa"/>
        </w:tblCellMar>
      </w:tblPr>
      <w:tblGrid>
        <w:gridCol w:w="355"/>
        <w:gridCol w:w="639"/>
        <w:gridCol w:w="412"/>
        <w:gridCol w:w="6175"/>
        <w:gridCol w:w="850"/>
      </w:tblGrid>
      <w:tr>
        <w:tblPrEx>
          <w:tblLayout w:type="fixed"/>
          <w:tblCellMar>
            <w:top w:w="15" w:type="dxa"/>
            <w:left w:w="15" w:type="dxa"/>
            <w:bottom w:w="15" w:type="dxa"/>
            <w:right w:w="15" w:type="dxa"/>
          </w:tblCellMar>
        </w:tblPrEx>
        <w:trPr>
          <w:trHeight w:val="480" w:hRule="atLeast"/>
        </w:trPr>
        <w:tc>
          <w:tcPr>
            <w:tcW w:w="8431"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公司：</w:t>
            </w:r>
          </w:p>
        </w:tc>
      </w:tr>
      <w:tr>
        <w:tblPrEx>
          <w:tblLayout w:type="fixed"/>
          <w:tblCellMar>
            <w:top w:w="15" w:type="dxa"/>
            <w:left w:w="15" w:type="dxa"/>
            <w:bottom w:w="15" w:type="dxa"/>
            <w:right w:w="15" w:type="dxa"/>
          </w:tblCellMar>
        </w:tblPrEx>
        <w:trPr>
          <w:trHeight w:val="480" w:hRule="atLeast"/>
        </w:trPr>
        <w:tc>
          <w:tcPr>
            <w:tcW w:w="35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序号</w:t>
            </w:r>
          </w:p>
        </w:tc>
        <w:tc>
          <w:tcPr>
            <w:tcW w:w="639"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项目</w:t>
            </w:r>
          </w:p>
        </w:tc>
        <w:tc>
          <w:tcPr>
            <w:tcW w:w="41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分值</w:t>
            </w:r>
          </w:p>
        </w:tc>
        <w:tc>
          <w:tcPr>
            <w:tcW w:w="617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标准</w:t>
            </w:r>
          </w:p>
        </w:tc>
        <w:tc>
          <w:tcPr>
            <w:tcW w:w="85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评分</w:t>
            </w:r>
          </w:p>
        </w:tc>
      </w:tr>
      <w:tr>
        <w:tblPrEx>
          <w:tblLayout w:type="fixed"/>
          <w:tblCellMar>
            <w:top w:w="15" w:type="dxa"/>
            <w:left w:w="15" w:type="dxa"/>
            <w:bottom w:w="15" w:type="dxa"/>
            <w:right w:w="15" w:type="dxa"/>
          </w:tblCellMar>
        </w:tblPrEx>
        <w:trPr>
          <w:trHeight w:val="615" w:hRule="atLeast"/>
        </w:trPr>
        <w:tc>
          <w:tcPr>
            <w:tcW w:w="3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1</w:t>
            </w:r>
          </w:p>
        </w:tc>
        <w:tc>
          <w:tcPr>
            <w:tcW w:w="6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团队</w:t>
            </w:r>
            <w:r>
              <w:rPr>
                <w:rFonts w:ascii="仿宋_GB2312" w:hAnsi="宋体" w:eastAsia="仿宋_GB2312" w:cs="仿宋_GB2312"/>
                <w:color w:val="000000"/>
                <w:kern w:val="0"/>
                <w:sz w:val="22"/>
                <w:szCs w:val="22"/>
                <w:lang w:bidi="ar"/>
              </w:rPr>
              <w:t>实力</w:t>
            </w:r>
          </w:p>
        </w:tc>
        <w:tc>
          <w:tcPr>
            <w:tcW w:w="4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w:t>
            </w:r>
          </w:p>
        </w:tc>
        <w:tc>
          <w:tcPr>
            <w:tcW w:w="61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lang w:bidi="ar"/>
              </w:rPr>
              <w:t>注册资金</w:t>
            </w:r>
            <w:r>
              <w:rPr>
                <w:rFonts w:hint="eastAsia" w:ascii="仿宋_GB2312" w:hAnsi="宋体" w:eastAsia="仿宋_GB2312" w:cs="仿宋_GB2312"/>
                <w:color w:val="000000"/>
                <w:kern w:val="0"/>
                <w:sz w:val="22"/>
                <w:szCs w:val="22"/>
                <w:lang w:bidi="ar"/>
              </w:rPr>
              <w:t>五百</w:t>
            </w:r>
            <w:r>
              <w:rPr>
                <w:rFonts w:ascii="仿宋_GB2312" w:hAnsi="宋体" w:eastAsia="仿宋_GB2312" w:cs="仿宋_GB2312"/>
                <w:color w:val="000000"/>
                <w:kern w:val="0"/>
                <w:sz w:val="22"/>
                <w:szCs w:val="22"/>
                <w:lang w:bidi="ar"/>
              </w:rPr>
              <w:t>万</w:t>
            </w:r>
            <w:r>
              <w:rPr>
                <w:rFonts w:hint="eastAsia" w:ascii="仿宋_GB2312" w:hAnsi="宋体" w:eastAsia="仿宋_GB2312" w:cs="仿宋_GB2312"/>
                <w:color w:val="000000"/>
                <w:kern w:val="0"/>
                <w:sz w:val="22"/>
                <w:szCs w:val="22"/>
                <w:lang w:bidi="ar"/>
              </w:rPr>
              <w:t>（含五百万）</w:t>
            </w:r>
            <w:r>
              <w:rPr>
                <w:rFonts w:ascii="仿宋_GB2312" w:hAnsi="宋体" w:eastAsia="仿宋_GB2312" w:cs="仿宋_GB2312"/>
                <w:color w:val="000000"/>
                <w:kern w:val="0"/>
                <w:sz w:val="22"/>
                <w:szCs w:val="22"/>
                <w:lang w:bidi="ar"/>
              </w:rPr>
              <w:t>及以上得</w:t>
            </w:r>
            <w:r>
              <w:rPr>
                <w:rFonts w:hint="eastAsia" w:ascii="仿宋_GB2312" w:hAnsi="宋体" w:eastAsia="仿宋_GB2312" w:cs="仿宋_GB2312"/>
                <w:color w:val="000000"/>
                <w:kern w:val="0"/>
                <w:sz w:val="22"/>
                <w:szCs w:val="22"/>
                <w:lang w:val="en-US" w:eastAsia="zh-CN" w:bidi="ar"/>
              </w:rPr>
              <w:t>2</w:t>
            </w:r>
            <w:r>
              <w:rPr>
                <w:rFonts w:ascii="仿宋_GB2312" w:hAnsi="宋体" w:eastAsia="仿宋_GB2312" w:cs="仿宋_GB2312"/>
                <w:color w:val="000000"/>
                <w:kern w:val="0"/>
                <w:sz w:val="22"/>
                <w:szCs w:val="22"/>
                <w:lang w:bidi="ar"/>
              </w:rPr>
              <w:t>分，</w:t>
            </w:r>
            <w:r>
              <w:rPr>
                <w:rFonts w:hint="eastAsia" w:ascii="仿宋_GB2312" w:hAnsi="宋体" w:eastAsia="仿宋_GB2312" w:cs="仿宋_GB2312"/>
                <w:color w:val="000000"/>
                <w:kern w:val="0"/>
                <w:sz w:val="22"/>
                <w:szCs w:val="22"/>
                <w:lang w:bidi="ar"/>
              </w:rPr>
              <w:t>一百</w:t>
            </w:r>
            <w:r>
              <w:rPr>
                <w:rFonts w:ascii="仿宋_GB2312" w:hAnsi="宋体" w:eastAsia="仿宋_GB2312" w:cs="仿宋_GB2312"/>
                <w:color w:val="000000"/>
                <w:kern w:val="0"/>
                <w:sz w:val="22"/>
                <w:szCs w:val="22"/>
                <w:lang w:bidi="ar"/>
              </w:rPr>
              <w:t>万</w:t>
            </w:r>
            <w:r>
              <w:rPr>
                <w:rFonts w:hint="eastAsia" w:ascii="仿宋_GB2312" w:hAnsi="宋体" w:eastAsia="仿宋_GB2312" w:cs="仿宋_GB2312"/>
                <w:color w:val="000000"/>
                <w:kern w:val="0"/>
                <w:sz w:val="22"/>
                <w:szCs w:val="22"/>
                <w:lang w:bidi="ar"/>
              </w:rPr>
              <w:t>（含一百万）</w:t>
            </w:r>
            <w:r>
              <w:rPr>
                <w:rFonts w:ascii="仿宋_GB2312" w:hAnsi="宋体" w:eastAsia="仿宋_GB2312" w:cs="仿宋_GB2312"/>
                <w:color w:val="000000"/>
                <w:kern w:val="0"/>
                <w:sz w:val="22"/>
                <w:szCs w:val="22"/>
                <w:lang w:bidi="ar"/>
              </w:rPr>
              <w:t>至五百万得</w:t>
            </w:r>
            <w:r>
              <w:rPr>
                <w:rFonts w:hint="eastAsia" w:ascii="仿宋_GB2312" w:hAnsi="宋体" w:eastAsia="仿宋_GB2312" w:cs="仿宋_GB2312"/>
                <w:color w:val="000000"/>
                <w:kern w:val="0"/>
                <w:sz w:val="22"/>
                <w:szCs w:val="22"/>
                <w:lang w:val="en-US" w:eastAsia="zh-CN" w:bidi="ar"/>
              </w:rPr>
              <w:t>1</w:t>
            </w:r>
            <w:r>
              <w:rPr>
                <w:rFonts w:ascii="仿宋_GB2312" w:hAnsi="宋体" w:eastAsia="仿宋_GB2312" w:cs="仿宋_GB2312"/>
                <w:color w:val="000000"/>
                <w:kern w:val="0"/>
                <w:sz w:val="22"/>
                <w:szCs w:val="22"/>
                <w:lang w:bidi="ar"/>
              </w:rPr>
              <w:t>分，其余得0分。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 w:val="22"/>
                <w:szCs w:val="22"/>
                <w:lang w:bidi="ar"/>
              </w:rPr>
            </w:pPr>
          </w:p>
        </w:tc>
      </w:tr>
      <w:tr>
        <w:tblPrEx>
          <w:tblLayout w:type="fixed"/>
          <w:tblCellMar>
            <w:top w:w="15" w:type="dxa"/>
            <w:left w:w="15" w:type="dxa"/>
            <w:bottom w:w="15" w:type="dxa"/>
            <w:right w:w="15" w:type="dxa"/>
          </w:tblCellMar>
        </w:tblPrEx>
        <w:trPr>
          <w:trHeight w:val="538" w:hRule="atLeast"/>
        </w:trPr>
        <w:tc>
          <w:tcPr>
            <w:tcW w:w="3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6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4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61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 w:val="22"/>
                <w:szCs w:val="22"/>
                <w:lang w:bidi="ar"/>
              </w:rPr>
            </w:pPr>
            <w:r>
              <w:rPr>
                <w:rFonts w:ascii="仿宋_GB2312" w:hAnsi="宋体" w:eastAsia="仿宋_GB2312" w:cs="仿宋_GB2312"/>
                <w:color w:val="000000"/>
                <w:kern w:val="0"/>
                <w:sz w:val="22"/>
                <w:szCs w:val="22"/>
                <w:lang w:bidi="ar"/>
              </w:rPr>
              <w:t>成立时间</w:t>
            </w:r>
            <w:r>
              <w:rPr>
                <w:rFonts w:hint="eastAsia" w:ascii="仿宋_GB2312" w:hAnsi="宋体" w:eastAsia="仿宋_GB2312" w:cs="仿宋_GB2312"/>
                <w:color w:val="000000"/>
                <w:kern w:val="0"/>
                <w:sz w:val="22"/>
                <w:szCs w:val="22"/>
                <w:lang w:val="en-US" w:eastAsia="zh-CN" w:bidi="ar"/>
              </w:rPr>
              <w:t>五</w:t>
            </w:r>
            <w:r>
              <w:rPr>
                <w:rFonts w:ascii="仿宋_GB2312" w:hAnsi="宋体" w:eastAsia="仿宋_GB2312" w:cs="仿宋_GB2312"/>
                <w:color w:val="000000"/>
                <w:kern w:val="0"/>
                <w:sz w:val="22"/>
                <w:szCs w:val="22"/>
                <w:lang w:bidi="ar"/>
              </w:rPr>
              <w:t>年以上的得</w:t>
            </w:r>
            <w:r>
              <w:rPr>
                <w:rFonts w:hint="eastAsia" w:ascii="仿宋_GB2312" w:hAnsi="宋体" w:eastAsia="仿宋_GB2312" w:cs="仿宋_GB2312"/>
                <w:color w:val="000000"/>
                <w:kern w:val="0"/>
                <w:sz w:val="22"/>
                <w:szCs w:val="22"/>
                <w:lang w:val="en-US" w:eastAsia="zh-CN" w:bidi="ar"/>
              </w:rPr>
              <w:t>2</w:t>
            </w:r>
            <w:r>
              <w:rPr>
                <w:rFonts w:ascii="仿宋_GB2312" w:hAnsi="宋体" w:eastAsia="仿宋_GB2312" w:cs="仿宋_GB2312"/>
                <w:color w:val="000000"/>
                <w:kern w:val="0"/>
                <w:sz w:val="22"/>
                <w:szCs w:val="22"/>
                <w:lang w:bidi="ar"/>
              </w:rPr>
              <w:t>分，</w:t>
            </w:r>
            <w:r>
              <w:rPr>
                <w:rFonts w:hint="eastAsia" w:ascii="仿宋_GB2312" w:hAnsi="宋体" w:eastAsia="仿宋_GB2312" w:cs="仿宋_GB2312"/>
                <w:color w:val="000000"/>
                <w:kern w:val="0"/>
                <w:sz w:val="22"/>
                <w:szCs w:val="22"/>
                <w:lang w:val="en-US" w:eastAsia="zh-CN" w:bidi="ar"/>
              </w:rPr>
              <w:t>一</w:t>
            </w:r>
            <w:r>
              <w:rPr>
                <w:rFonts w:ascii="仿宋_GB2312" w:hAnsi="宋体" w:eastAsia="仿宋_GB2312" w:cs="仿宋_GB2312"/>
                <w:color w:val="000000"/>
                <w:kern w:val="0"/>
                <w:sz w:val="22"/>
                <w:szCs w:val="22"/>
                <w:lang w:bidi="ar"/>
              </w:rPr>
              <w:t>年至</w:t>
            </w:r>
            <w:r>
              <w:rPr>
                <w:rFonts w:hint="eastAsia" w:ascii="仿宋_GB2312" w:hAnsi="宋体" w:eastAsia="仿宋_GB2312" w:cs="仿宋_GB2312"/>
                <w:color w:val="000000"/>
                <w:kern w:val="0"/>
                <w:sz w:val="22"/>
                <w:szCs w:val="22"/>
                <w:lang w:val="en-US" w:eastAsia="zh-CN" w:bidi="ar"/>
              </w:rPr>
              <w:t>五</w:t>
            </w:r>
            <w:r>
              <w:rPr>
                <w:rFonts w:ascii="仿宋_GB2312" w:hAnsi="宋体" w:eastAsia="仿宋_GB2312" w:cs="仿宋_GB2312"/>
                <w:color w:val="000000"/>
                <w:kern w:val="0"/>
                <w:sz w:val="22"/>
                <w:szCs w:val="22"/>
                <w:lang w:bidi="ar"/>
              </w:rPr>
              <w:t>年（含</w:t>
            </w:r>
            <w:r>
              <w:rPr>
                <w:rFonts w:hint="eastAsia" w:ascii="仿宋_GB2312" w:hAnsi="宋体" w:eastAsia="仿宋_GB2312" w:cs="仿宋_GB2312"/>
                <w:color w:val="000000"/>
                <w:kern w:val="0"/>
                <w:sz w:val="22"/>
                <w:szCs w:val="22"/>
                <w:lang w:val="en-US" w:eastAsia="zh-CN" w:bidi="ar"/>
              </w:rPr>
              <w:t>五</w:t>
            </w:r>
            <w:bookmarkStart w:id="3" w:name="_GoBack"/>
            <w:bookmarkEnd w:id="3"/>
            <w:r>
              <w:rPr>
                <w:rFonts w:ascii="仿宋_GB2312" w:hAnsi="宋体" w:eastAsia="仿宋_GB2312" w:cs="仿宋_GB2312"/>
                <w:color w:val="000000"/>
                <w:kern w:val="0"/>
                <w:sz w:val="22"/>
                <w:szCs w:val="22"/>
                <w:lang w:bidi="ar"/>
              </w:rPr>
              <w:t>年）得</w:t>
            </w:r>
            <w:r>
              <w:rPr>
                <w:rFonts w:hint="eastAsia" w:ascii="仿宋_GB2312" w:hAnsi="宋体" w:eastAsia="仿宋_GB2312" w:cs="仿宋_GB2312"/>
                <w:color w:val="000000"/>
                <w:kern w:val="0"/>
                <w:sz w:val="22"/>
                <w:szCs w:val="22"/>
                <w:lang w:val="en-US" w:eastAsia="zh-CN" w:bidi="ar"/>
              </w:rPr>
              <w:t>1</w:t>
            </w:r>
            <w:r>
              <w:rPr>
                <w:rFonts w:ascii="仿宋_GB2312" w:hAnsi="宋体" w:eastAsia="仿宋_GB2312" w:cs="仿宋_GB2312"/>
                <w:color w:val="000000"/>
                <w:kern w:val="0"/>
                <w:sz w:val="22"/>
                <w:szCs w:val="22"/>
                <w:lang w:bidi="ar"/>
              </w:rPr>
              <w:t>分，其余得0分。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 w:val="22"/>
                <w:szCs w:val="22"/>
                <w:lang w:bidi="ar"/>
              </w:rPr>
            </w:pPr>
          </w:p>
        </w:tc>
      </w:tr>
      <w:tr>
        <w:tblPrEx>
          <w:tblLayout w:type="fixed"/>
          <w:tblCellMar>
            <w:top w:w="15" w:type="dxa"/>
            <w:left w:w="15" w:type="dxa"/>
            <w:bottom w:w="15" w:type="dxa"/>
            <w:right w:w="15" w:type="dxa"/>
          </w:tblCellMar>
        </w:tblPrEx>
        <w:trPr>
          <w:trHeight w:val="355" w:hRule="atLeast"/>
        </w:trPr>
        <w:tc>
          <w:tcPr>
            <w:tcW w:w="3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6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4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61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有合同或投标项目10万元以上成功案例的得2分，其余得0分。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 w:val="22"/>
                <w:szCs w:val="22"/>
                <w:lang w:bidi="ar"/>
              </w:rPr>
            </w:pPr>
          </w:p>
        </w:tc>
      </w:tr>
      <w:tr>
        <w:tblPrEx>
          <w:tblLayout w:type="fixed"/>
          <w:tblCellMar>
            <w:top w:w="15" w:type="dxa"/>
            <w:left w:w="15" w:type="dxa"/>
            <w:bottom w:w="15" w:type="dxa"/>
            <w:right w:w="15" w:type="dxa"/>
          </w:tblCellMar>
        </w:tblPrEx>
        <w:trPr>
          <w:trHeight w:val="393" w:hRule="atLeast"/>
        </w:trPr>
        <w:tc>
          <w:tcPr>
            <w:tcW w:w="3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6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4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61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 w:val="22"/>
                <w:szCs w:val="22"/>
                <w:lang w:bidi="ar"/>
              </w:rPr>
            </w:pPr>
            <w:r>
              <w:rPr>
                <w:rFonts w:ascii="仿宋_GB2312" w:hAnsi="宋体" w:eastAsia="仿宋_GB2312" w:cs="仿宋_GB2312"/>
                <w:color w:val="000000"/>
                <w:kern w:val="0"/>
                <w:sz w:val="22"/>
                <w:szCs w:val="22"/>
                <w:lang w:bidi="ar"/>
              </w:rPr>
              <w:t>获得</w:t>
            </w:r>
            <w:r>
              <w:rPr>
                <w:rFonts w:hint="eastAsia" w:ascii="仿宋_GB2312" w:hAnsi="宋体" w:eastAsia="仿宋_GB2312" w:cs="仿宋_GB2312"/>
                <w:color w:val="000000"/>
                <w:kern w:val="0"/>
                <w:sz w:val="22"/>
                <w:szCs w:val="22"/>
                <w:lang w:val="en-US" w:eastAsia="zh-CN" w:bidi="ar"/>
              </w:rPr>
              <w:t>剧本类奖项（单位或导演）</w:t>
            </w:r>
            <w:r>
              <w:rPr>
                <w:rFonts w:ascii="仿宋_GB2312" w:hAnsi="宋体" w:eastAsia="仿宋_GB2312" w:cs="仿宋_GB2312"/>
                <w:color w:val="000000"/>
                <w:kern w:val="0"/>
                <w:sz w:val="22"/>
                <w:szCs w:val="22"/>
                <w:lang w:bidi="ar"/>
              </w:rPr>
              <w:t>的得</w:t>
            </w:r>
            <w:r>
              <w:rPr>
                <w:rFonts w:hint="eastAsia" w:ascii="仿宋_GB2312" w:hAnsi="宋体" w:eastAsia="仿宋_GB2312" w:cs="仿宋_GB2312"/>
                <w:color w:val="000000"/>
                <w:kern w:val="0"/>
                <w:sz w:val="22"/>
                <w:szCs w:val="22"/>
                <w:lang w:val="en-US" w:eastAsia="zh-CN" w:bidi="ar"/>
              </w:rPr>
              <w:t>2</w:t>
            </w:r>
            <w:r>
              <w:rPr>
                <w:rFonts w:ascii="仿宋_GB2312" w:hAnsi="宋体" w:eastAsia="仿宋_GB2312" w:cs="仿宋_GB2312"/>
                <w:color w:val="000000"/>
                <w:kern w:val="0"/>
                <w:sz w:val="22"/>
                <w:szCs w:val="22"/>
                <w:lang w:bidi="ar"/>
              </w:rPr>
              <w:t>分，</w:t>
            </w:r>
            <w:r>
              <w:rPr>
                <w:rFonts w:hint="eastAsia" w:ascii="仿宋_GB2312" w:hAnsi="宋体" w:eastAsia="仿宋_GB2312" w:cs="仿宋_GB2312"/>
                <w:color w:val="000000"/>
                <w:kern w:val="0"/>
                <w:sz w:val="22"/>
                <w:szCs w:val="22"/>
                <w:lang w:val="en-US" w:eastAsia="zh-CN" w:bidi="ar"/>
              </w:rPr>
              <w:t>其余</w:t>
            </w:r>
            <w:r>
              <w:rPr>
                <w:rFonts w:ascii="仿宋_GB2312" w:hAnsi="宋体" w:eastAsia="仿宋_GB2312" w:cs="仿宋_GB2312"/>
                <w:color w:val="000000"/>
                <w:kern w:val="0"/>
                <w:sz w:val="22"/>
                <w:szCs w:val="22"/>
                <w:lang w:bidi="ar"/>
              </w:rPr>
              <w:t>得0分。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 w:val="22"/>
                <w:szCs w:val="22"/>
                <w:lang w:bidi="ar"/>
              </w:rPr>
            </w:pPr>
          </w:p>
        </w:tc>
      </w:tr>
      <w:tr>
        <w:tblPrEx>
          <w:tblLayout w:type="fixed"/>
          <w:tblCellMar>
            <w:top w:w="15" w:type="dxa"/>
            <w:left w:w="15" w:type="dxa"/>
            <w:bottom w:w="15" w:type="dxa"/>
            <w:right w:w="15" w:type="dxa"/>
          </w:tblCellMar>
        </w:tblPrEx>
        <w:trPr>
          <w:trHeight w:val="330" w:hRule="atLeast"/>
        </w:trPr>
        <w:tc>
          <w:tcPr>
            <w:tcW w:w="3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6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4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61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有政府及中国500强企业宣传视频案例的得2分，其余得0分。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 w:val="22"/>
                <w:szCs w:val="22"/>
                <w:lang w:bidi="ar"/>
              </w:rPr>
            </w:pPr>
          </w:p>
        </w:tc>
      </w:tr>
      <w:tr>
        <w:tblPrEx>
          <w:tblLayout w:type="fixed"/>
          <w:tblCellMar>
            <w:top w:w="15" w:type="dxa"/>
            <w:left w:w="15" w:type="dxa"/>
            <w:bottom w:w="15" w:type="dxa"/>
            <w:right w:w="15" w:type="dxa"/>
          </w:tblCellMar>
        </w:tblPrEx>
        <w:trPr>
          <w:trHeight w:val="330" w:hRule="atLeast"/>
        </w:trPr>
        <w:tc>
          <w:tcPr>
            <w:tcW w:w="3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2</w:t>
            </w:r>
          </w:p>
        </w:tc>
        <w:tc>
          <w:tcPr>
            <w:tcW w:w="6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2"/>
                <w:szCs w:val="22"/>
                <w:lang w:bidi="ar"/>
              </w:rPr>
            </w:pPr>
            <w:r>
              <w:rPr>
                <w:rFonts w:ascii="仿宋_GB2312" w:hAnsi="宋体" w:eastAsia="仿宋_GB2312" w:cs="仿宋_GB2312"/>
                <w:color w:val="000000"/>
                <w:kern w:val="0"/>
                <w:sz w:val="22"/>
                <w:szCs w:val="22"/>
                <w:lang w:bidi="ar"/>
              </w:rPr>
              <w:t>拍摄</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及制作</w:t>
            </w:r>
          </w:p>
        </w:tc>
        <w:tc>
          <w:tcPr>
            <w:tcW w:w="4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20</w:t>
            </w:r>
          </w:p>
        </w:tc>
        <w:tc>
          <w:tcPr>
            <w:tcW w:w="61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提供实地拍摄空镜头（海景、南沙实景、码头等）的得</w:t>
            </w:r>
            <w:r>
              <w:rPr>
                <w:rFonts w:hint="eastAsia" w:ascii="仿宋_GB2312" w:hAnsi="宋体" w:eastAsia="仿宋_GB2312" w:cs="仿宋_GB2312"/>
                <w:color w:val="000000"/>
                <w:kern w:val="0"/>
                <w:sz w:val="22"/>
                <w:szCs w:val="22"/>
                <w:lang w:val="en-US" w:eastAsia="zh-CN" w:bidi="ar"/>
              </w:rPr>
              <w:t>4</w:t>
            </w:r>
            <w:r>
              <w:rPr>
                <w:rFonts w:hint="eastAsia" w:ascii="仿宋_GB2312" w:hAnsi="宋体" w:eastAsia="仿宋_GB2312" w:cs="仿宋_GB2312"/>
                <w:color w:val="000000"/>
                <w:kern w:val="0"/>
                <w:sz w:val="22"/>
                <w:szCs w:val="22"/>
                <w:lang w:bidi="ar"/>
              </w:rPr>
              <w:t>分，其余得0分。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2"/>
                <w:szCs w:val="22"/>
              </w:rPr>
            </w:pPr>
          </w:p>
        </w:tc>
      </w:tr>
      <w:tr>
        <w:tblPrEx>
          <w:tblLayout w:type="fixed"/>
          <w:tblCellMar>
            <w:top w:w="15" w:type="dxa"/>
            <w:left w:w="15" w:type="dxa"/>
            <w:bottom w:w="15" w:type="dxa"/>
            <w:right w:w="15" w:type="dxa"/>
          </w:tblCellMar>
        </w:tblPrEx>
        <w:trPr>
          <w:trHeight w:val="330" w:hRule="atLeast"/>
        </w:trPr>
        <w:tc>
          <w:tcPr>
            <w:tcW w:w="3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6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4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61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提供专业导演、专业商业演员的得</w:t>
            </w:r>
            <w:r>
              <w:rPr>
                <w:rFonts w:hint="eastAsia" w:ascii="仿宋_GB2312" w:hAnsi="宋体" w:eastAsia="仿宋_GB2312" w:cs="仿宋_GB2312"/>
                <w:color w:val="000000"/>
                <w:kern w:val="0"/>
                <w:sz w:val="22"/>
                <w:szCs w:val="22"/>
                <w:lang w:val="en-US" w:eastAsia="zh-CN" w:bidi="ar"/>
              </w:rPr>
              <w:t>4</w:t>
            </w:r>
            <w:r>
              <w:rPr>
                <w:rFonts w:hint="eastAsia" w:ascii="仿宋_GB2312" w:hAnsi="宋体" w:eastAsia="仿宋_GB2312" w:cs="仿宋_GB2312"/>
                <w:color w:val="000000"/>
                <w:kern w:val="0"/>
                <w:sz w:val="22"/>
                <w:szCs w:val="22"/>
                <w:lang w:bidi="ar"/>
              </w:rPr>
              <w:t>分，</w:t>
            </w:r>
            <w:r>
              <w:rPr>
                <w:rFonts w:ascii="仿宋_GB2312" w:hAnsi="宋体" w:eastAsia="仿宋_GB2312" w:cs="仿宋_GB2312"/>
                <w:color w:val="000000"/>
                <w:kern w:val="0"/>
                <w:sz w:val="22"/>
                <w:szCs w:val="22"/>
                <w:lang w:bidi="ar"/>
              </w:rPr>
              <w:t>其余得0分。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2"/>
                <w:szCs w:val="22"/>
              </w:rPr>
            </w:pPr>
          </w:p>
        </w:tc>
      </w:tr>
      <w:tr>
        <w:tblPrEx>
          <w:tblLayout w:type="fixed"/>
          <w:tblCellMar>
            <w:top w:w="15" w:type="dxa"/>
            <w:left w:w="15" w:type="dxa"/>
            <w:bottom w:w="15" w:type="dxa"/>
            <w:right w:w="15" w:type="dxa"/>
          </w:tblCellMar>
        </w:tblPrEx>
        <w:trPr>
          <w:trHeight w:val="330" w:hRule="atLeast"/>
        </w:trPr>
        <w:tc>
          <w:tcPr>
            <w:tcW w:w="3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6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4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61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提供三维动画制作得4分，</w:t>
            </w:r>
            <w:r>
              <w:rPr>
                <w:rFonts w:ascii="仿宋_GB2312" w:hAnsi="宋体" w:eastAsia="仿宋_GB2312" w:cs="仿宋_GB2312"/>
                <w:color w:val="000000"/>
                <w:kern w:val="0"/>
                <w:sz w:val="22"/>
                <w:szCs w:val="22"/>
                <w:lang w:bidi="ar"/>
              </w:rPr>
              <w:t>其余得0分。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2"/>
                <w:szCs w:val="22"/>
              </w:rPr>
            </w:pPr>
          </w:p>
        </w:tc>
      </w:tr>
      <w:tr>
        <w:tblPrEx>
          <w:tblLayout w:type="fixed"/>
          <w:tblCellMar>
            <w:top w:w="15" w:type="dxa"/>
            <w:left w:w="15" w:type="dxa"/>
            <w:bottom w:w="15" w:type="dxa"/>
            <w:right w:w="15" w:type="dxa"/>
          </w:tblCellMar>
        </w:tblPrEx>
        <w:trPr>
          <w:trHeight w:val="330" w:hRule="atLeast"/>
        </w:trPr>
        <w:tc>
          <w:tcPr>
            <w:tcW w:w="3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6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4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61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提供创意剧本参考的获得分数，总分不超过5分，其中剧本评分为“优”得5分，“良”得3分，“及格”得1分，</w:t>
            </w:r>
            <w:r>
              <w:rPr>
                <w:rFonts w:ascii="仿宋_GB2312" w:hAnsi="宋体" w:eastAsia="仿宋_GB2312" w:cs="仿宋_GB2312"/>
                <w:color w:val="000000"/>
                <w:kern w:val="0"/>
                <w:sz w:val="22"/>
                <w:szCs w:val="22"/>
                <w:lang w:bidi="ar"/>
              </w:rPr>
              <w:t>其余得0分。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2"/>
                <w:szCs w:val="22"/>
              </w:rPr>
            </w:pPr>
          </w:p>
        </w:tc>
      </w:tr>
      <w:tr>
        <w:tblPrEx>
          <w:tblLayout w:type="fixed"/>
          <w:tblCellMar>
            <w:top w:w="15" w:type="dxa"/>
            <w:left w:w="15" w:type="dxa"/>
            <w:bottom w:w="15" w:type="dxa"/>
            <w:right w:w="15" w:type="dxa"/>
          </w:tblCellMar>
        </w:tblPrEx>
        <w:trPr>
          <w:trHeight w:val="330" w:hRule="atLeast"/>
        </w:trPr>
        <w:tc>
          <w:tcPr>
            <w:tcW w:w="3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6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4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61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采用4K高清拍摄的得</w:t>
            </w:r>
            <w:r>
              <w:rPr>
                <w:rFonts w:hint="eastAsia" w:ascii="仿宋_GB2312" w:hAnsi="宋体" w:eastAsia="仿宋_GB2312" w:cs="仿宋_GB2312"/>
                <w:color w:val="000000"/>
                <w:kern w:val="0"/>
                <w:sz w:val="22"/>
                <w:szCs w:val="22"/>
                <w:lang w:val="en-US" w:eastAsia="zh-CN" w:bidi="ar"/>
              </w:rPr>
              <w:t>3</w:t>
            </w:r>
            <w:r>
              <w:rPr>
                <w:rFonts w:hint="eastAsia" w:ascii="仿宋_GB2312" w:hAnsi="宋体" w:eastAsia="仿宋_GB2312" w:cs="仿宋_GB2312"/>
                <w:color w:val="000000"/>
                <w:kern w:val="0"/>
                <w:sz w:val="22"/>
                <w:szCs w:val="22"/>
                <w:lang w:bidi="ar"/>
              </w:rPr>
              <w:t>分，</w:t>
            </w:r>
            <w:r>
              <w:rPr>
                <w:rFonts w:ascii="仿宋_GB2312" w:hAnsi="宋体" w:eastAsia="仿宋_GB2312" w:cs="仿宋_GB2312"/>
                <w:color w:val="000000"/>
                <w:kern w:val="0"/>
                <w:sz w:val="22"/>
                <w:szCs w:val="22"/>
                <w:lang w:bidi="ar"/>
              </w:rPr>
              <w:t>其余得0分。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2"/>
                <w:szCs w:val="22"/>
              </w:rPr>
            </w:pPr>
          </w:p>
        </w:tc>
      </w:tr>
      <w:tr>
        <w:tblPrEx>
          <w:tblLayout w:type="fixed"/>
          <w:tblCellMar>
            <w:top w:w="15" w:type="dxa"/>
            <w:left w:w="15" w:type="dxa"/>
            <w:bottom w:w="15" w:type="dxa"/>
            <w:right w:w="15" w:type="dxa"/>
          </w:tblCellMar>
        </w:tblPrEx>
        <w:trPr>
          <w:trHeight w:val="615" w:hRule="atLeast"/>
        </w:trPr>
        <w:tc>
          <w:tcPr>
            <w:tcW w:w="3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6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lang w:bidi="ar"/>
              </w:rPr>
              <w:t>售后服务</w:t>
            </w:r>
          </w:p>
        </w:tc>
        <w:tc>
          <w:tcPr>
            <w:tcW w:w="4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w:t>
            </w:r>
          </w:p>
        </w:tc>
        <w:tc>
          <w:tcPr>
            <w:tcW w:w="61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保留工程文件两年以上的得</w:t>
            </w:r>
            <w:r>
              <w:rPr>
                <w:rFonts w:hint="eastAsia" w:ascii="仿宋_GB2312" w:hAnsi="宋体" w:eastAsia="仿宋_GB2312" w:cs="仿宋_GB2312"/>
                <w:color w:val="000000"/>
                <w:kern w:val="0"/>
                <w:sz w:val="22"/>
                <w:szCs w:val="22"/>
                <w:lang w:val="en-US" w:eastAsia="zh-CN" w:bidi="ar"/>
              </w:rPr>
              <w:t>4</w:t>
            </w:r>
            <w:r>
              <w:rPr>
                <w:rFonts w:hint="eastAsia" w:ascii="仿宋_GB2312" w:hAnsi="宋体" w:eastAsia="仿宋_GB2312" w:cs="仿宋_GB2312"/>
                <w:color w:val="000000"/>
                <w:kern w:val="0"/>
                <w:sz w:val="22"/>
                <w:szCs w:val="22"/>
                <w:lang w:bidi="ar"/>
              </w:rPr>
              <w:t>分，一年以上至两年（含两年）得</w:t>
            </w:r>
            <w:r>
              <w:rPr>
                <w:rFonts w:hint="eastAsia" w:ascii="仿宋_GB2312" w:hAnsi="宋体" w:eastAsia="仿宋_GB2312" w:cs="仿宋_GB2312"/>
                <w:color w:val="000000"/>
                <w:kern w:val="0"/>
                <w:sz w:val="22"/>
                <w:szCs w:val="22"/>
                <w:lang w:val="en-US" w:eastAsia="zh-CN" w:bidi="ar"/>
              </w:rPr>
              <w:t>2</w:t>
            </w:r>
            <w:r>
              <w:rPr>
                <w:rFonts w:hint="eastAsia" w:ascii="仿宋_GB2312" w:hAnsi="宋体" w:eastAsia="仿宋_GB2312" w:cs="仿宋_GB2312"/>
                <w:color w:val="000000"/>
                <w:kern w:val="0"/>
                <w:sz w:val="22"/>
                <w:szCs w:val="22"/>
                <w:lang w:bidi="ar"/>
              </w:rPr>
              <w:t>分，其余得0分。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 w:val="22"/>
                <w:szCs w:val="22"/>
                <w:lang w:bidi="ar"/>
              </w:rPr>
            </w:pPr>
          </w:p>
        </w:tc>
      </w:tr>
      <w:tr>
        <w:tblPrEx>
          <w:tblLayout w:type="fixed"/>
          <w:tblCellMar>
            <w:top w:w="15" w:type="dxa"/>
            <w:left w:w="15" w:type="dxa"/>
            <w:bottom w:w="15" w:type="dxa"/>
            <w:right w:w="15" w:type="dxa"/>
          </w:tblCellMar>
        </w:tblPrEx>
        <w:trPr>
          <w:trHeight w:val="615" w:hRule="atLeast"/>
        </w:trPr>
        <w:tc>
          <w:tcPr>
            <w:tcW w:w="3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6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4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61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视频验收后能提供两年以上简单修改（如政策变动，招商信息变动、视频尺寸修改等）得</w:t>
            </w:r>
            <w:r>
              <w:rPr>
                <w:rFonts w:hint="eastAsia" w:ascii="仿宋_GB2312" w:hAnsi="宋体" w:eastAsia="仿宋_GB2312" w:cs="仿宋_GB2312"/>
                <w:color w:val="000000"/>
                <w:kern w:val="0"/>
                <w:sz w:val="22"/>
                <w:szCs w:val="22"/>
                <w:lang w:val="en-US" w:eastAsia="zh-CN" w:bidi="ar"/>
              </w:rPr>
              <w:t>4</w:t>
            </w:r>
            <w:r>
              <w:rPr>
                <w:rFonts w:hint="eastAsia" w:ascii="仿宋_GB2312" w:hAnsi="宋体" w:eastAsia="仿宋_GB2312" w:cs="仿宋_GB2312"/>
                <w:color w:val="000000"/>
                <w:kern w:val="0"/>
                <w:sz w:val="22"/>
                <w:szCs w:val="22"/>
                <w:lang w:bidi="ar"/>
              </w:rPr>
              <w:t>分，一年至两年（含两年）得</w:t>
            </w:r>
            <w:r>
              <w:rPr>
                <w:rFonts w:hint="eastAsia" w:ascii="仿宋_GB2312" w:hAnsi="宋体" w:eastAsia="仿宋_GB2312" w:cs="仿宋_GB2312"/>
                <w:color w:val="000000"/>
                <w:kern w:val="0"/>
                <w:sz w:val="22"/>
                <w:szCs w:val="22"/>
                <w:lang w:val="en-US" w:eastAsia="zh-CN" w:bidi="ar"/>
              </w:rPr>
              <w:t>2</w:t>
            </w:r>
            <w:r>
              <w:rPr>
                <w:rFonts w:hint="eastAsia" w:ascii="仿宋_GB2312" w:hAnsi="宋体" w:eastAsia="仿宋_GB2312" w:cs="仿宋_GB2312"/>
                <w:color w:val="000000"/>
                <w:kern w:val="0"/>
                <w:sz w:val="22"/>
                <w:szCs w:val="22"/>
                <w:lang w:bidi="ar"/>
              </w:rPr>
              <w:t>分，其余得0分。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 w:val="22"/>
                <w:szCs w:val="22"/>
                <w:lang w:bidi="ar"/>
              </w:rPr>
            </w:pPr>
          </w:p>
        </w:tc>
      </w:tr>
      <w:tr>
        <w:tblPrEx>
          <w:tblLayout w:type="fixed"/>
          <w:tblCellMar>
            <w:top w:w="15" w:type="dxa"/>
            <w:left w:w="15" w:type="dxa"/>
            <w:bottom w:w="15" w:type="dxa"/>
            <w:right w:w="15" w:type="dxa"/>
          </w:tblCellMar>
        </w:tblPrEx>
        <w:trPr>
          <w:trHeight w:val="615" w:hRule="atLeast"/>
        </w:trPr>
        <w:tc>
          <w:tcPr>
            <w:tcW w:w="3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6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4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61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可根据宣传片剪接15秒、30秒、3分钟、5分钟版本的得</w:t>
            </w:r>
            <w:r>
              <w:rPr>
                <w:rFonts w:hint="eastAsia" w:ascii="仿宋_GB2312" w:hAnsi="宋体" w:eastAsia="仿宋_GB2312" w:cs="仿宋_GB2312"/>
                <w:color w:val="000000"/>
                <w:kern w:val="0"/>
                <w:sz w:val="22"/>
                <w:szCs w:val="22"/>
                <w:lang w:val="en-US" w:eastAsia="zh-CN" w:bidi="ar"/>
              </w:rPr>
              <w:t>2</w:t>
            </w:r>
            <w:r>
              <w:rPr>
                <w:rFonts w:hint="eastAsia" w:ascii="仿宋_GB2312" w:hAnsi="宋体" w:eastAsia="仿宋_GB2312" w:cs="仿宋_GB2312"/>
                <w:color w:val="000000"/>
                <w:kern w:val="0"/>
                <w:sz w:val="22"/>
                <w:szCs w:val="22"/>
                <w:lang w:bidi="ar"/>
              </w:rPr>
              <w:t>分，其余</w:t>
            </w:r>
            <w:r>
              <w:rPr>
                <w:rFonts w:ascii="仿宋_GB2312" w:hAnsi="宋体" w:eastAsia="仿宋_GB2312" w:cs="仿宋_GB2312"/>
                <w:color w:val="000000"/>
                <w:kern w:val="0"/>
                <w:sz w:val="22"/>
                <w:szCs w:val="22"/>
                <w:lang w:bidi="ar"/>
              </w:rPr>
              <w:t>得0分</w:t>
            </w:r>
            <w:r>
              <w:rPr>
                <w:rFonts w:hint="eastAsia" w:ascii="仿宋_GB2312" w:hAnsi="宋体" w:eastAsia="仿宋_GB2312" w:cs="仿宋_GB2312"/>
                <w:color w:val="000000"/>
                <w:kern w:val="0"/>
                <w:sz w:val="22"/>
                <w:szCs w:val="22"/>
                <w:lang w:bidi="ar"/>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 w:val="22"/>
                <w:szCs w:val="22"/>
                <w:lang w:bidi="ar"/>
              </w:rPr>
            </w:pPr>
          </w:p>
        </w:tc>
      </w:tr>
      <w:tr>
        <w:tblPrEx>
          <w:tblLayout w:type="fixed"/>
          <w:tblCellMar>
            <w:top w:w="15" w:type="dxa"/>
            <w:left w:w="15" w:type="dxa"/>
            <w:bottom w:w="15" w:type="dxa"/>
            <w:right w:w="15" w:type="dxa"/>
          </w:tblCellMar>
        </w:tblPrEx>
        <w:trPr>
          <w:trHeight w:val="1220" w:hRule="atLeast"/>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lang w:bidi="ar"/>
              </w:rPr>
              <w:t>价格评分</w:t>
            </w:r>
          </w:p>
        </w:tc>
        <w:tc>
          <w:tcPr>
            <w:tcW w:w="4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6</w:t>
            </w:r>
            <w:r>
              <w:rPr>
                <w:rFonts w:hint="eastAsia" w:ascii="仿宋_GB2312" w:hAnsi="宋体" w:eastAsia="仿宋_GB2312" w:cs="仿宋_GB2312"/>
                <w:color w:val="000000"/>
                <w:kern w:val="0"/>
                <w:sz w:val="24"/>
                <w:lang w:val="en-US" w:eastAsia="zh-CN" w:bidi="ar"/>
              </w:rPr>
              <w:t>0</w:t>
            </w:r>
          </w:p>
        </w:tc>
        <w:tc>
          <w:tcPr>
            <w:tcW w:w="61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 w:val="22"/>
                <w:szCs w:val="22"/>
                <w:lang w:bidi="ar"/>
              </w:rPr>
            </w:pPr>
            <w:r>
              <w:rPr>
                <w:rFonts w:hint="eastAsia" w:ascii="仿宋_GB2312" w:hAnsi="宋体" w:eastAsia="仿宋_GB2312" w:cs="仿宋_GB2312"/>
                <w:color w:val="auto"/>
                <w:kern w:val="0"/>
                <w:sz w:val="22"/>
                <w:szCs w:val="22"/>
                <w:lang w:bidi="ar"/>
              </w:rPr>
              <w:t>所有投标人报价的最低值为基准价，报价等于基准价得60分，报价与基准价相比较，差率每高1%扣0.5分，扣分最高不超过60分。非整百分比差率采用插入法计分,保留小数点后两位,差率=(投标报价-基准价)/基准价。</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 w:val="22"/>
                <w:szCs w:val="22"/>
                <w:lang w:bidi="ar"/>
              </w:rPr>
            </w:pPr>
          </w:p>
        </w:tc>
      </w:tr>
      <w:tr>
        <w:tblPrEx>
          <w:tblLayout w:type="fixed"/>
          <w:tblCellMar>
            <w:top w:w="15" w:type="dxa"/>
            <w:left w:w="15" w:type="dxa"/>
            <w:bottom w:w="15" w:type="dxa"/>
            <w:right w:w="15" w:type="dxa"/>
          </w:tblCellMar>
        </w:tblPrEx>
        <w:trPr>
          <w:trHeight w:val="435" w:hRule="atLeast"/>
        </w:trPr>
        <w:tc>
          <w:tcPr>
            <w:tcW w:w="9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 xml:space="preserve">合计      </w:t>
            </w:r>
          </w:p>
        </w:tc>
        <w:tc>
          <w:tcPr>
            <w:tcW w:w="4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100</w:t>
            </w:r>
          </w:p>
        </w:tc>
        <w:tc>
          <w:tcPr>
            <w:tcW w:w="61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bl>
    <w:p/>
    <w:p>
      <w:pPr>
        <w:rPr>
          <w:rFonts w:hint="eastAsia"/>
        </w:rPr>
      </w:pPr>
    </w:p>
    <w:p>
      <w:pPr>
        <w:pStyle w:val="2"/>
        <w:rPr>
          <w:rFonts w:hint="eastAsia"/>
        </w:rPr>
      </w:pPr>
    </w:p>
    <w:p>
      <w:pPr>
        <w:rPr>
          <w:rFonts w:hint="eastAsia"/>
        </w:rPr>
      </w:pPr>
    </w:p>
    <w:p>
      <w:pPr>
        <w:pStyle w:val="2"/>
        <w:rPr>
          <w:rFonts w:hint="eastAsia"/>
        </w:rPr>
      </w:pPr>
    </w:p>
    <w:p>
      <w:pPr>
        <w:pStyle w:val="3"/>
        <w:spacing w:after="0" w:line="360" w:lineRule="auto"/>
        <w:ind w:firstLine="360"/>
        <w:jc w:val="center"/>
        <w:rPr>
          <w:rFonts w:hint="eastAsia" w:ascii="黑体" w:eastAsia="黑体"/>
          <w:color w:val="000000"/>
          <w:sz w:val="36"/>
          <w:szCs w:val="36"/>
        </w:rPr>
      </w:pPr>
      <w:r>
        <w:rPr>
          <w:rFonts w:hint="eastAsia" w:ascii="黑体" w:eastAsia="黑体"/>
          <w:color w:val="000000"/>
          <w:sz w:val="36"/>
          <w:szCs w:val="36"/>
        </w:rPr>
        <w:t>《符合性审查表》</w:t>
      </w:r>
    </w:p>
    <w:p>
      <w:pPr>
        <w:pStyle w:val="3"/>
        <w:spacing w:after="0" w:line="360" w:lineRule="auto"/>
        <w:ind w:firstLine="360"/>
        <w:jc w:val="center"/>
        <w:rPr>
          <w:rFonts w:hint="eastAsia" w:ascii="黑体" w:eastAsia="黑体"/>
          <w:color w:val="000000"/>
          <w:sz w:val="36"/>
          <w:szCs w:val="36"/>
        </w:rPr>
      </w:pPr>
    </w:p>
    <w:tbl>
      <w:tblPr>
        <w:tblStyle w:val="10"/>
        <w:tblpPr w:leftFromText="180" w:rightFromText="180" w:vertAnchor="text" w:horzAnchor="margin" w:tblpXSpec="center" w:tblpY="634"/>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561"/>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4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编号</w:t>
            </w:r>
          </w:p>
        </w:tc>
        <w:tc>
          <w:tcPr>
            <w:tcW w:w="2561" w:type="dxa"/>
            <w:tcBorders>
              <w:tl2br w:val="single" w:color="auto" w:sz="4" w:space="0"/>
            </w:tcBorders>
            <w:vAlign w:val="center"/>
          </w:tcPr>
          <w:p>
            <w:pPr>
              <w:tabs>
                <w:tab w:val="left" w:pos="720"/>
              </w:tabs>
              <w:snapToGrid w:val="0"/>
              <w:ind w:firstLine="840" w:firstLineChars="400"/>
              <w:rPr>
                <w:rFonts w:hint="eastAsia" w:ascii="宋体" w:hAnsi="Courier New"/>
                <w:color w:val="000000"/>
                <w:szCs w:val="21"/>
              </w:rPr>
            </w:pPr>
            <w:r>
              <w:rPr>
                <w:rFonts w:hint="eastAsia" w:ascii="宋体" w:hAnsi="Courier New"/>
                <w:color w:val="000000"/>
                <w:szCs w:val="21"/>
              </w:rPr>
              <w:t>投标人名称</w:t>
            </w:r>
          </w:p>
          <w:p>
            <w:pPr>
              <w:tabs>
                <w:tab w:val="left" w:pos="720"/>
              </w:tabs>
              <w:snapToGrid w:val="0"/>
              <w:rPr>
                <w:rFonts w:hint="eastAsia" w:ascii="宋体" w:hAnsi="Courier New"/>
                <w:color w:val="000000"/>
                <w:szCs w:val="21"/>
              </w:rPr>
            </w:pPr>
          </w:p>
          <w:p>
            <w:pPr>
              <w:tabs>
                <w:tab w:val="left" w:pos="720"/>
              </w:tabs>
              <w:snapToGrid w:val="0"/>
              <w:rPr>
                <w:rFonts w:hint="eastAsia" w:ascii="宋体" w:hAnsi="Courier New"/>
                <w:color w:val="000000"/>
                <w:szCs w:val="21"/>
              </w:rPr>
            </w:pPr>
            <w:r>
              <w:rPr>
                <w:rFonts w:hint="eastAsia" w:ascii="宋体" w:hAnsi="Courier New"/>
                <w:color w:val="000000"/>
                <w:szCs w:val="21"/>
              </w:rPr>
              <w:t>审查项目</w:t>
            </w:r>
          </w:p>
        </w:tc>
        <w:tc>
          <w:tcPr>
            <w:tcW w:w="7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A</w:t>
            </w:r>
          </w:p>
        </w:tc>
        <w:tc>
          <w:tcPr>
            <w:tcW w:w="728"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B</w:t>
            </w:r>
          </w:p>
        </w:tc>
        <w:tc>
          <w:tcPr>
            <w:tcW w:w="728"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C</w:t>
            </w:r>
          </w:p>
        </w:tc>
        <w:tc>
          <w:tcPr>
            <w:tcW w:w="728"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D</w:t>
            </w:r>
          </w:p>
        </w:tc>
        <w:tc>
          <w:tcPr>
            <w:tcW w:w="7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E</w:t>
            </w:r>
          </w:p>
        </w:tc>
        <w:tc>
          <w:tcPr>
            <w:tcW w:w="728"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F</w:t>
            </w:r>
          </w:p>
        </w:tc>
        <w:tc>
          <w:tcPr>
            <w:tcW w:w="728"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G</w:t>
            </w:r>
          </w:p>
        </w:tc>
        <w:tc>
          <w:tcPr>
            <w:tcW w:w="728"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4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1</w:t>
            </w:r>
          </w:p>
        </w:tc>
        <w:tc>
          <w:tcPr>
            <w:tcW w:w="2561" w:type="dxa"/>
            <w:vAlign w:val="center"/>
          </w:tcPr>
          <w:p>
            <w:pPr>
              <w:tabs>
                <w:tab w:val="left" w:pos="720"/>
              </w:tabs>
              <w:snapToGrid w:val="0"/>
              <w:rPr>
                <w:rFonts w:hint="eastAsia" w:ascii="宋体" w:hAnsi="Courier New"/>
                <w:color w:val="000000"/>
                <w:szCs w:val="21"/>
              </w:rPr>
            </w:pPr>
            <w:r>
              <w:rPr>
                <w:rFonts w:hint="eastAsia" w:ascii="宋体" w:hAnsi="宋体"/>
                <w:color w:val="000000"/>
                <w:szCs w:val="21"/>
              </w:rPr>
              <w:t>投标文件中有有效的营业执照复印件、法定代表人证明书原件，</w:t>
            </w:r>
            <w:r>
              <w:rPr>
                <w:rFonts w:hint="eastAsia" w:ascii="宋体" w:hAnsi="宋体"/>
                <w:color w:val="000000"/>
                <w:szCs w:val="21"/>
                <w:lang w:val="en-US" w:eastAsia="zh-CN"/>
              </w:rPr>
              <w:t>及</w:t>
            </w:r>
            <w:r>
              <w:rPr>
                <w:rFonts w:hint="eastAsia" w:ascii="宋体" w:hAnsi="宋体"/>
                <w:color w:val="000000"/>
                <w:szCs w:val="21"/>
              </w:rPr>
              <w:t>法定代表人授权书</w:t>
            </w:r>
            <w:r>
              <w:rPr>
                <w:rFonts w:hint="eastAsia" w:ascii="宋体" w:hAnsi="宋体"/>
                <w:color w:val="000000"/>
              </w:rPr>
              <w:t>原件</w:t>
            </w:r>
            <w:r>
              <w:rPr>
                <w:rFonts w:hint="eastAsia" w:ascii="宋体" w:hAnsi="宋体"/>
                <w:color w:val="000000"/>
                <w:szCs w:val="21"/>
              </w:rPr>
              <w:t>；</w:t>
            </w: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4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2</w:t>
            </w:r>
          </w:p>
        </w:tc>
        <w:tc>
          <w:tcPr>
            <w:tcW w:w="2561" w:type="dxa"/>
            <w:vAlign w:val="center"/>
          </w:tcPr>
          <w:p>
            <w:pPr>
              <w:tabs>
                <w:tab w:val="left" w:pos="720"/>
              </w:tabs>
              <w:snapToGrid w:val="0"/>
              <w:rPr>
                <w:rFonts w:hint="eastAsia"/>
                <w:color w:val="000000"/>
              </w:rPr>
            </w:pPr>
            <w:r>
              <w:rPr>
                <w:rFonts w:hint="eastAsia"/>
                <w:color w:val="000000"/>
              </w:rPr>
              <w:t>投标文件的封面加盖投标单位的法定印章；</w:t>
            </w: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4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3</w:t>
            </w:r>
          </w:p>
        </w:tc>
        <w:tc>
          <w:tcPr>
            <w:tcW w:w="2561" w:type="dxa"/>
            <w:vAlign w:val="center"/>
          </w:tcPr>
          <w:p>
            <w:pPr>
              <w:tabs>
                <w:tab w:val="left" w:pos="720"/>
              </w:tabs>
              <w:snapToGrid w:val="0"/>
              <w:rPr>
                <w:rFonts w:hint="eastAsia"/>
                <w:color w:val="000000"/>
              </w:rPr>
            </w:pPr>
            <w:r>
              <w:rPr>
                <w:rFonts w:hint="eastAsia"/>
                <w:color w:val="000000"/>
              </w:rPr>
              <w:t>投标文件按规定的格式填写，内容</w:t>
            </w:r>
            <w:r>
              <w:rPr>
                <w:rFonts w:hint="eastAsia"/>
                <w:color w:val="000000"/>
                <w:lang w:val="en-US" w:eastAsia="zh-CN"/>
              </w:rPr>
              <w:t>齐全</w:t>
            </w:r>
            <w:r>
              <w:rPr>
                <w:rFonts w:hint="eastAsia"/>
                <w:color w:val="000000"/>
              </w:rPr>
              <w:t>或关键字</w:t>
            </w:r>
            <w:r>
              <w:rPr>
                <w:rFonts w:hint="eastAsia"/>
                <w:color w:val="000000"/>
                <w:lang w:val="en-US" w:eastAsia="zh-CN"/>
              </w:rPr>
              <w:t>清晰可辩</w:t>
            </w:r>
            <w:r>
              <w:rPr>
                <w:rFonts w:hint="eastAsia"/>
                <w:color w:val="000000"/>
              </w:rPr>
              <w:t>；</w:t>
            </w: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4</w:t>
            </w:r>
          </w:p>
        </w:tc>
        <w:tc>
          <w:tcPr>
            <w:tcW w:w="2561" w:type="dxa"/>
            <w:vAlign w:val="center"/>
          </w:tcPr>
          <w:p>
            <w:pPr>
              <w:tabs>
                <w:tab w:val="left" w:pos="720"/>
              </w:tabs>
              <w:snapToGrid w:val="0"/>
              <w:rPr>
                <w:rFonts w:hint="eastAsia" w:ascii="宋体" w:hAnsi="Courier New"/>
                <w:color w:val="000000"/>
                <w:szCs w:val="21"/>
              </w:rPr>
            </w:pPr>
            <w:r>
              <w:rPr>
                <w:rFonts w:hint="eastAsia" w:ascii="宋体" w:hAnsi="Courier New"/>
                <w:color w:val="000000"/>
                <w:szCs w:val="21"/>
                <w:lang w:val="zh-CN"/>
              </w:rPr>
              <w:t>符合本</w:t>
            </w:r>
            <w:r>
              <w:rPr>
                <w:rFonts w:hint="eastAsia" w:ascii="宋体" w:hAnsi="Courier New"/>
                <w:color w:val="000000"/>
                <w:szCs w:val="21"/>
                <w:lang w:val="en-US" w:eastAsia="zh-CN"/>
              </w:rPr>
              <w:t>招标</w:t>
            </w:r>
            <w:r>
              <w:rPr>
                <w:rFonts w:hint="eastAsia" w:ascii="宋体" w:hAnsi="Courier New"/>
                <w:color w:val="000000"/>
                <w:szCs w:val="21"/>
                <w:lang w:val="zh-CN"/>
              </w:rPr>
              <w:t>文件第三条“投标人资格要求”。</w:t>
            </w: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4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5</w:t>
            </w:r>
          </w:p>
        </w:tc>
        <w:tc>
          <w:tcPr>
            <w:tcW w:w="2561" w:type="dxa"/>
            <w:vAlign w:val="center"/>
          </w:tcPr>
          <w:p>
            <w:pPr>
              <w:tabs>
                <w:tab w:val="left" w:pos="720"/>
              </w:tabs>
              <w:snapToGrid w:val="0"/>
              <w:rPr>
                <w:rFonts w:hint="eastAsia"/>
                <w:color w:val="000000"/>
              </w:rPr>
            </w:pPr>
            <w:r>
              <w:rPr>
                <w:rFonts w:hint="eastAsia"/>
                <w:color w:val="000000"/>
              </w:rPr>
              <w:t>投标报价</w:t>
            </w:r>
            <w:r>
              <w:rPr>
                <w:rFonts w:hint="eastAsia"/>
                <w:color w:val="000000"/>
                <w:lang w:val="en-US" w:eastAsia="zh-CN"/>
              </w:rPr>
              <w:t>不</w:t>
            </w:r>
            <w:r>
              <w:rPr>
                <w:rFonts w:hint="eastAsia"/>
                <w:color w:val="000000"/>
              </w:rPr>
              <w:t>高于最高限价。</w:t>
            </w: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4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结论</w:t>
            </w:r>
          </w:p>
        </w:tc>
        <w:tc>
          <w:tcPr>
            <w:tcW w:w="2561" w:type="dxa"/>
            <w:vAlign w:val="center"/>
          </w:tcPr>
          <w:p>
            <w:pPr>
              <w:tabs>
                <w:tab w:val="left" w:pos="720"/>
              </w:tabs>
              <w:snapToGrid w:val="0"/>
              <w:rPr>
                <w:rFonts w:hint="eastAsia" w:ascii="宋体" w:hAnsi="Courier New"/>
                <w:color w:val="000000"/>
                <w:szCs w:val="21"/>
              </w:rPr>
            </w:pPr>
            <w:r>
              <w:rPr>
                <w:rFonts w:hint="eastAsia" w:ascii="宋体" w:hAnsi="Courier New"/>
                <w:color w:val="000000"/>
                <w:szCs w:val="21"/>
              </w:rPr>
              <w:t>是否通过并进入下一阶段评审</w:t>
            </w: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r>
    </w:tbl>
    <w:p>
      <w:pPr>
        <w:rPr>
          <w:rFonts w:hint="default" w:eastAsia="宋体"/>
          <w:color w:val="000000"/>
          <w:sz w:val="28"/>
          <w:szCs w:val="28"/>
          <w:lang w:val="en-US" w:eastAsia="zh-CN"/>
        </w:rPr>
      </w:pPr>
      <w:r>
        <w:rPr>
          <w:rFonts w:hint="eastAsia" w:ascii="宋体" w:hAnsi="Courier New"/>
          <w:color w:val="000000"/>
          <w:sz w:val="24"/>
        </w:rPr>
        <w:t>项目名称：</w:t>
      </w:r>
      <w:r>
        <w:rPr>
          <w:rFonts w:hint="eastAsia" w:ascii="宋体" w:hAnsi="Courier New"/>
          <w:color w:val="000000"/>
          <w:sz w:val="24"/>
          <w:szCs w:val="22"/>
          <w:lang w:val="en-US" w:eastAsia="zh-CN"/>
        </w:rPr>
        <w:t>广州南沙新区科技兴海产业示范基地</w:t>
      </w:r>
      <w:r>
        <w:rPr>
          <w:rFonts w:hint="eastAsia" w:ascii="宋体" w:hAnsi="宋体" w:cs="宋体"/>
          <w:b w:val="0"/>
          <w:bCs w:val="0"/>
          <w:kern w:val="0"/>
          <w:sz w:val="24"/>
          <w:szCs w:val="24"/>
          <w:lang w:val="en-US" w:eastAsia="zh-CN" w:bidi="ar-SA"/>
        </w:rPr>
        <w:t>深蓝智谷园区</w:t>
      </w:r>
      <w:r>
        <w:rPr>
          <w:rFonts w:hint="eastAsia" w:ascii="宋体" w:hAnsi="Courier New"/>
          <w:color w:val="000000"/>
          <w:sz w:val="24"/>
          <w:szCs w:val="22"/>
          <w:lang w:val="en-US" w:eastAsia="zh-CN"/>
        </w:rPr>
        <w:t>招商宣传片项目</w:t>
      </w:r>
    </w:p>
    <w:p>
      <w:pPr>
        <w:tabs>
          <w:tab w:val="left" w:pos="720"/>
        </w:tabs>
        <w:snapToGrid w:val="0"/>
        <w:spacing w:before="78" w:beforeLines="25" w:after="78" w:afterLines="25" w:line="460" w:lineRule="exact"/>
        <w:rPr>
          <w:rFonts w:hint="eastAsia" w:ascii="宋体" w:hAnsi="Courier New"/>
          <w:color w:val="000000"/>
          <w:sz w:val="24"/>
        </w:rPr>
      </w:pPr>
    </w:p>
    <w:p>
      <w:pPr>
        <w:tabs>
          <w:tab w:val="left" w:pos="720"/>
        </w:tabs>
        <w:snapToGrid w:val="0"/>
        <w:spacing w:before="156" w:beforeLines="50"/>
        <w:rPr>
          <w:rFonts w:hint="eastAsia" w:ascii="宋体" w:hAnsi="Courier New"/>
          <w:color w:val="000000"/>
          <w:szCs w:val="21"/>
        </w:rPr>
      </w:pPr>
      <w:r>
        <w:rPr>
          <w:rFonts w:hint="eastAsia" w:ascii="宋体" w:hAnsi="Courier New"/>
          <w:color w:val="000000"/>
          <w:szCs w:val="21"/>
        </w:rPr>
        <w:t>备注：1、“是否通过并进入下一阶段评审”一栏应写“通过”“不通过”。</w:t>
      </w:r>
    </w:p>
    <w:p>
      <w:pPr>
        <w:tabs>
          <w:tab w:val="left" w:pos="720"/>
        </w:tabs>
        <w:snapToGrid w:val="0"/>
        <w:spacing w:before="156" w:beforeLines="50"/>
        <w:ind w:firstLine="630" w:firstLineChars="300"/>
        <w:rPr>
          <w:rFonts w:hint="eastAsia" w:ascii="宋体" w:hAnsi="Courier New"/>
          <w:color w:val="000000"/>
          <w:szCs w:val="21"/>
        </w:rPr>
      </w:pPr>
      <w:r>
        <w:rPr>
          <w:rFonts w:hint="eastAsia" w:ascii="宋体" w:hAnsi="Courier New"/>
          <w:color w:val="000000"/>
          <w:szCs w:val="21"/>
        </w:rPr>
        <w:t>2、</w:t>
      </w:r>
      <w:r>
        <w:rPr>
          <w:rFonts w:hint="eastAsia" w:ascii="宋体" w:hAnsi="Courier New"/>
          <w:color w:val="000000"/>
          <w:szCs w:val="21"/>
          <w:lang w:val="en-US" w:eastAsia="zh-CN"/>
        </w:rPr>
        <w:t>符合</w:t>
      </w:r>
      <w:r>
        <w:rPr>
          <w:rFonts w:hint="eastAsia" w:ascii="宋体" w:hAnsi="Courier New"/>
          <w:color w:val="000000"/>
          <w:szCs w:val="21"/>
        </w:rPr>
        <w:t>上述情况的打“○”，</w:t>
      </w:r>
      <w:r>
        <w:rPr>
          <w:rFonts w:hint="eastAsia" w:ascii="宋体" w:hAnsi="Courier New"/>
          <w:color w:val="000000"/>
          <w:szCs w:val="21"/>
          <w:lang w:val="en-US" w:eastAsia="zh-CN"/>
        </w:rPr>
        <w:t>不符合</w:t>
      </w:r>
      <w:r>
        <w:rPr>
          <w:rFonts w:hint="eastAsia" w:ascii="宋体" w:hAnsi="Courier New"/>
          <w:color w:val="000000"/>
          <w:szCs w:val="21"/>
        </w:rPr>
        <w:t>的打“×”。</w:t>
      </w:r>
    </w:p>
    <w:p>
      <w:pPr>
        <w:tabs>
          <w:tab w:val="left" w:pos="720"/>
        </w:tabs>
        <w:snapToGrid w:val="0"/>
        <w:spacing w:before="156" w:beforeLines="50"/>
        <w:ind w:firstLine="630" w:firstLineChars="300"/>
        <w:rPr>
          <w:rFonts w:hint="eastAsia" w:ascii="宋体" w:hAnsi="Courier New"/>
          <w:color w:val="000000"/>
          <w:szCs w:val="21"/>
        </w:rPr>
      </w:pPr>
      <w:r>
        <w:rPr>
          <w:rFonts w:hint="eastAsia" w:ascii="宋体" w:hAnsi="Courier New"/>
          <w:color w:val="000000"/>
          <w:szCs w:val="21"/>
        </w:rPr>
        <w:t>3、出现一个“×”的结论为“不通过”全部为</w:t>
      </w:r>
      <w:r>
        <w:rPr>
          <w:rFonts w:ascii="宋体" w:hAnsi="Courier New"/>
          <w:color w:val="000000"/>
          <w:szCs w:val="21"/>
        </w:rPr>
        <w:t>”</w:t>
      </w:r>
      <w:r>
        <w:rPr>
          <w:rFonts w:hint="eastAsia" w:ascii="宋体" w:hAnsi="Courier New"/>
          <w:color w:val="000000"/>
          <w:szCs w:val="21"/>
        </w:rPr>
        <w:t>○</w:t>
      </w:r>
      <w:r>
        <w:rPr>
          <w:rFonts w:ascii="宋体" w:hAnsi="Courier New"/>
          <w:color w:val="000000"/>
          <w:szCs w:val="21"/>
        </w:rPr>
        <w:t>”</w:t>
      </w:r>
      <w:r>
        <w:rPr>
          <w:rFonts w:hint="eastAsia" w:ascii="宋体" w:hAnsi="Courier New"/>
          <w:color w:val="000000"/>
          <w:szCs w:val="21"/>
        </w:rPr>
        <w:t>的结论为“通过”。</w:t>
      </w:r>
    </w:p>
    <w:p>
      <w:pPr>
        <w:tabs>
          <w:tab w:val="left" w:pos="720"/>
        </w:tabs>
        <w:snapToGrid w:val="0"/>
        <w:spacing w:before="156" w:beforeLines="50"/>
        <w:rPr>
          <w:rFonts w:hint="eastAsia" w:ascii="宋体" w:hAnsi="Courier New"/>
          <w:color w:val="000000"/>
          <w:szCs w:val="21"/>
        </w:rPr>
      </w:pPr>
      <w:r>
        <w:rPr>
          <w:rFonts w:hint="eastAsia" w:ascii="宋体" w:hAnsi="Courier New"/>
          <w:color w:val="000000"/>
          <w:szCs w:val="21"/>
        </w:rPr>
        <w:t xml:space="preserve">     </w:t>
      </w:r>
    </w:p>
    <w:p>
      <w:pPr>
        <w:tabs>
          <w:tab w:val="left" w:pos="720"/>
        </w:tabs>
        <w:snapToGrid w:val="0"/>
        <w:rPr>
          <w:rFonts w:hint="eastAsia" w:ascii="宋体" w:hAnsi="Courier New"/>
          <w:color w:val="000000"/>
          <w:sz w:val="18"/>
          <w:szCs w:val="18"/>
        </w:rPr>
      </w:pPr>
    </w:p>
    <w:p>
      <w:pPr>
        <w:tabs>
          <w:tab w:val="left" w:pos="720"/>
        </w:tabs>
        <w:snapToGrid w:val="0"/>
        <w:ind w:firstLine="3780" w:firstLineChars="1800"/>
        <w:rPr>
          <w:rFonts w:hint="eastAsia" w:ascii="宋体" w:hAnsi="Courier New"/>
          <w:color w:val="000000"/>
          <w:szCs w:val="21"/>
        </w:rPr>
      </w:pPr>
      <w:r>
        <w:rPr>
          <w:rFonts w:hint="eastAsia" w:ascii="宋体" w:hAnsi="Courier New"/>
          <w:color w:val="000000"/>
          <w:szCs w:val="21"/>
        </w:rPr>
        <w:t>评审人员签名：                     日期：</w:t>
      </w:r>
    </w:p>
    <w:p>
      <w:pPr>
        <w:pStyle w:val="2"/>
        <w:rPr>
          <w:rFonts w:hint="eastAsia" w:ascii="宋体" w:hAnsi="Courier New"/>
          <w:color w:val="000000"/>
          <w:szCs w:val="21"/>
        </w:rPr>
      </w:pPr>
    </w:p>
    <w:p>
      <w:pPr>
        <w:rPr>
          <w:rFonts w:hint="eastAsia" w:ascii="宋体" w:hAnsi="Courier New"/>
          <w:color w:val="000000"/>
          <w:szCs w:val="21"/>
        </w:rPr>
      </w:pPr>
    </w:p>
    <w:p>
      <w:pPr>
        <w:rPr>
          <w:rFonts w:hint="eastAsia" w:ascii="宋体" w:hAnsi="Courier New"/>
          <w:color w:val="000000"/>
          <w:szCs w:val="21"/>
          <w:lang w:val="en-US" w:eastAsia="zh-CN"/>
        </w:rPr>
      </w:pPr>
    </w:p>
    <w:p>
      <w:pPr>
        <w:rPr>
          <w:rFonts w:hint="eastAsia" w:ascii="宋体" w:hAnsi="Courier New"/>
          <w:color w:val="000000"/>
          <w:szCs w:val="21"/>
          <w:lang w:val="en-US" w:eastAsia="zh-CN"/>
        </w:rPr>
      </w:pPr>
    </w:p>
    <w:p>
      <w:pPr>
        <w:rPr>
          <w:rFonts w:hint="eastAsia" w:ascii="宋体" w:hAnsi="Courier New"/>
          <w:color w:val="000000"/>
          <w:szCs w:val="21"/>
          <w:lang w:val="en-US" w:eastAsia="zh-CN"/>
        </w:rPr>
      </w:pPr>
    </w:p>
    <w:p>
      <w:pPr>
        <w:pStyle w:val="2"/>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金融大厦外来人员防疫操作流程</w:t>
      </w:r>
    </w:p>
    <w:p>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外来人员进入前需如实在《外来人员登记表》中进行登记，除登记个人信息外，还需登记来访事由。如外来人员中有湖北或温州籍人员，应先检查是否上报穗康，并自行提供至少15天的行程数据（具体操作办法请看图一），对于到过疫区的抵穗人员，需提供居委开具的解除隔离证明，所有外来人员均须测量体温，体温不高于37.3度方可进入大厦。</w:t>
      </w:r>
    </w:p>
    <w:p>
      <w:pPr>
        <w:rPr>
          <w:rFonts w:hint="eastAsia"/>
          <w:lang w:val="en-US" w:eastAsia="zh-CN"/>
        </w:rPr>
      </w:pPr>
      <w:r>
        <w:rPr>
          <w:rFonts w:hint="default"/>
          <w:b w:val="0"/>
          <w:bCs w:val="0"/>
          <w:lang w:val="en-US" w:eastAsia="zh-CN"/>
        </w:rPr>
        <w:drawing>
          <wp:inline distT="0" distB="0" distL="114300" distR="114300">
            <wp:extent cx="5047615" cy="5184775"/>
            <wp:effectExtent l="0" t="0" r="635" b="15875"/>
            <wp:docPr id="4" name="图片 4" descr="微信图片_2020031610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316101330"/>
                    <pic:cNvPicPr>
                      <a:picLocks noChangeAspect="1"/>
                    </pic:cNvPicPr>
                  </pic:nvPicPr>
                  <pic:blipFill>
                    <a:blip r:embed="rId11"/>
                    <a:stretch>
                      <a:fillRect/>
                    </a:stretch>
                  </pic:blipFill>
                  <pic:spPr>
                    <a:xfrm>
                      <a:off x="0" y="0"/>
                      <a:ext cx="5047615" cy="5184775"/>
                    </a:xfrm>
                    <a:prstGeom prst="rect">
                      <a:avLst/>
                    </a:prstGeom>
                  </pic:spPr>
                </pic:pic>
              </a:graphicData>
            </a:graphic>
          </wp:inline>
        </w:drawing>
      </w:r>
    </w:p>
    <w:p>
      <w:pPr>
        <w:rPr>
          <w:rFonts w:hint="default"/>
          <w:b w:val="0"/>
          <w:bCs w:val="0"/>
          <w:lang w:val="en-US" w:eastAsia="zh-CN"/>
        </w:rPr>
      </w:pPr>
    </w:p>
    <w:sectPr>
      <w:headerReference r:id="rId7" w:type="first"/>
      <w:footerReference r:id="rId9" w:type="first"/>
      <w:headerReference r:id="rId6" w:type="default"/>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9"/>
                              <w:rFonts w:ascii="Times New Roman" w:hAnsi="Times New Roman" w:eastAsia="宋体" w:cs="Times New Roman"/>
                            </w:rPr>
                          </w:pPr>
                          <w:r>
                            <w:rPr>
                              <w:rFonts w:ascii="Times New Roman" w:hAnsi="Times New Roman" w:eastAsia="宋体" w:cs="Times New Roman"/>
                            </w:rPr>
                            <w:fldChar w:fldCharType="begin"/>
                          </w:r>
                          <w:r>
                            <w:rPr>
                              <w:rStyle w:val="9"/>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9"/>
                              <w:rFonts w:ascii="Times New Roman" w:hAnsi="Times New Roman" w:eastAsia="宋体" w:cs="Times New Roman"/>
                            </w:rPr>
                            <w:t>1</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6"/>
                      <w:rPr>
                        <w:rStyle w:val="9"/>
                        <w:rFonts w:ascii="Times New Roman" w:hAnsi="Times New Roman" w:eastAsia="宋体" w:cs="Times New Roman"/>
                      </w:rPr>
                    </w:pPr>
                    <w:r>
                      <w:rPr>
                        <w:rFonts w:ascii="Times New Roman" w:hAnsi="Times New Roman" w:eastAsia="宋体" w:cs="Times New Roman"/>
                      </w:rPr>
                      <w:fldChar w:fldCharType="begin"/>
                    </w:r>
                    <w:r>
                      <w:rPr>
                        <w:rStyle w:val="9"/>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9"/>
                        <w:rFonts w:ascii="Times New Roman" w:hAnsi="Times New Roman" w:eastAsia="宋体" w:cs="Times New Roman"/>
                      </w:rPr>
                      <w:t>1</w:t>
                    </w:r>
                    <w:r>
                      <w:rPr>
                        <w:rFonts w:ascii="Times New Roman" w:hAnsi="Times New Roman" w:eastAsia="宋体"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Fonts w:ascii="Times New Roman" w:hAnsi="Times New Roman" w:eastAsia="宋体" w:cs="Times New Roman"/>
      </w:rPr>
    </w:pPr>
    <w:r>
      <w:rPr>
        <w:rFonts w:ascii="Times New Roman" w:hAnsi="Times New Roman" w:eastAsia="宋体" w:cs="Times New Roman"/>
      </w:rPr>
      <w:fldChar w:fldCharType="begin"/>
    </w:r>
    <w:r>
      <w:rPr>
        <w:rStyle w:val="9"/>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Fonts w:ascii="Times New Roman" w:hAnsi="Times New Roman" w:eastAsia="宋体" w:cs="Times New Roman"/>
      </w:rPr>
      <w:fldChar w:fldCharType="end"/>
    </w:r>
  </w:p>
  <w:p>
    <w:pPr>
      <w:pStyle w:val="6"/>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2</w:t>
    </w:r>
    <w:r>
      <w:rPr>
        <w:rFonts w:ascii="Times New Roman" w:hAnsi="Times New Roman" w:eastAsia="宋体" w:cs="Times New Roman"/>
      </w:rPr>
      <w:fldChar w:fldCharType="end"/>
    </w:r>
  </w:p>
  <w:p>
    <w:pPr>
      <w:pStyle w:val="6"/>
      <w:rPr>
        <w:rFonts w:ascii="Times New Roman" w:hAnsi="Times New Roman" w:eastAsia="宋体"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9"/>
      </w:rPr>
    </w:pPr>
    <w:r>
      <w:fldChar w:fldCharType="begin"/>
    </w:r>
    <w:r>
      <w:rPr>
        <w:rStyle w:val="9"/>
      </w:rPr>
      <w:instrText xml:space="preserve">PAGE  </w:instrText>
    </w:r>
    <w:r>
      <w:fldChar w:fldCharType="end"/>
    </w:r>
  </w:p>
  <w:p>
    <w:pPr>
      <w:pStyle w:val="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rFonts w:hint="eastAsia"/>
      </w:rPr>
      <w:t>杭州萧山国际机场有限公司公开招标文件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E8EF1F"/>
    <w:multiLevelType w:val="singleLevel"/>
    <w:tmpl w:val="8BE8EF1F"/>
    <w:lvl w:ilvl="0" w:tentative="0">
      <w:start w:val="7"/>
      <w:numFmt w:val="chineseCounting"/>
      <w:suff w:val="nothing"/>
      <w:lvlText w:val="%1、"/>
      <w:lvlJc w:val="left"/>
      <w:rPr>
        <w:rFonts w:hint="eastAsia"/>
      </w:rPr>
    </w:lvl>
  </w:abstractNum>
  <w:abstractNum w:abstractNumId="1">
    <w:nsid w:val="9EF003C9"/>
    <w:multiLevelType w:val="singleLevel"/>
    <w:tmpl w:val="9EF003C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6F3983"/>
    <w:rsid w:val="01ED1846"/>
    <w:rsid w:val="03A36879"/>
    <w:rsid w:val="07EF1E2B"/>
    <w:rsid w:val="088559C2"/>
    <w:rsid w:val="089E5DB4"/>
    <w:rsid w:val="0B6E18A0"/>
    <w:rsid w:val="0E002BAD"/>
    <w:rsid w:val="0E220DBB"/>
    <w:rsid w:val="0EDB0B51"/>
    <w:rsid w:val="0FD2012C"/>
    <w:rsid w:val="13A84971"/>
    <w:rsid w:val="146A77A3"/>
    <w:rsid w:val="15BE23B2"/>
    <w:rsid w:val="15EE75F6"/>
    <w:rsid w:val="170763F9"/>
    <w:rsid w:val="187E4419"/>
    <w:rsid w:val="194D48C8"/>
    <w:rsid w:val="19BD2E0E"/>
    <w:rsid w:val="19C2627D"/>
    <w:rsid w:val="1A3456A0"/>
    <w:rsid w:val="1C501597"/>
    <w:rsid w:val="1D250C5B"/>
    <w:rsid w:val="1DE57C17"/>
    <w:rsid w:val="1E1B7854"/>
    <w:rsid w:val="1FB3187E"/>
    <w:rsid w:val="26E849D8"/>
    <w:rsid w:val="29852A56"/>
    <w:rsid w:val="2B587FAA"/>
    <w:rsid w:val="2B8E6581"/>
    <w:rsid w:val="2C7C1F7F"/>
    <w:rsid w:val="2D19117A"/>
    <w:rsid w:val="2E7355CF"/>
    <w:rsid w:val="32352C5B"/>
    <w:rsid w:val="34072600"/>
    <w:rsid w:val="358F6EB9"/>
    <w:rsid w:val="36C33065"/>
    <w:rsid w:val="3CE42EA0"/>
    <w:rsid w:val="3F2E3D30"/>
    <w:rsid w:val="3F8E79D8"/>
    <w:rsid w:val="421E21F7"/>
    <w:rsid w:val="4519271D"/>
    <w:rsid w:val="45227A31"/>
    <w:rsid w:val="484D488D"/>
    <w:rsid w:val="4F240115"/>
    <w:rsid w:val="50454757"/>
    <w:rsid w:val="505D115C"/>
    <w:rsid w:val="51260FA9"/>
    <w:rsid w:val="5236393F"/>
    <w:rsid w:val="546E6ABC"/>
    <w:rsid w:val="5536026D"/>
    <w:rsid w:val="563A111E"/>
    <w:rsid w:val="57A55CB1"/>
    <w:rsid w:val="583F5D61"/>
    <w:rsid w:val="5AC31827"/>
    <w:rsid w:val="5AF862C3"/>
    <w:rsid w:val="5B5F77D2"/>
    <w:rsid w:val="5BE67FA8"/>
    <w:rsid w:val="5C092507"/>
    <w:rsid w:val="5E1D76D7"/>
    <w:rsid w:val="610B4F41"/>
    <w:rsid w:val="616F1997"/>
    <w:rsid w:val="63CF4A5B"/>
    <w:rsid w:val="68DA5359"/>
    <w:rsid w:val="6BC44B3A"/>
    <w:rsid w:val="6C3936AD"/>
    <w:rsid w:val="6C7C6DEA"/>
    <w:rsid w:val="6E992B01"/>
    <w:rsid w:val="6EF57F70"/>
    <w:rsid w:val="726F3983"/>
    <w:rsid w:val="734F1D57"/>
    <w:rsid w:val="75582156"/>
    <w:rsid w:val="76006DE8"/>
    <w:rsid w:val="765F1CD0"/>
    <w:rsid w:val="77C23B59"/>
    <w:rsid w:val="79FE2218"/>
    <w:rsid w:val="7BE310D2"/>
    <w:rsid w:val="7DA82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9"/>
    <w:pPr>
      <w:keepNext/>
      <w:keepLines/>
      <w:spacing w:line="576" w:lineRule="auto"/>
      <w:outlineLvl w:val="0"/>
    </w:pPr>
    <w:rPr>
      <w:b/>
      <w:bCs/>
      <w:kern w:val="44"/>
      <w:sz w:val="44"/>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qFormat/>
    <w:uiPriority w:val="0"/>
    <w:pPr>
      <w:ind w:firstLine="420" w:firstLineChars="100"/>
    </w:pPr>
    <w:rPr>
      <w:szCs w:val="24"/>
    </w:rPr>
  </w:style>
  <w:style w:type="paragraph" w:styleId="4">
    <w:name w:val="Body Text"/>
    <w:basedOn w:val="1"/>
    <w:qFormat/>
    <w:uiPriority w:val="0"/>
    <w:pPr>
      <w:spacing w:after="120"/>
    </w:pPr>
  </w:style>
  <w:style w:type="paragraph" w:styleId="5">
    <w:name w:val="annotation text"/>
    <w:basedOn w:val="1"/>
    <w:qFormat/>
    <w:uiPriority w:val="0"/>
    <w:pPr>
      <w:jc w:val="left"/>
    </w:p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page number"/>
    <w:basedOn w:val="8"/>
    <w:qFormat/>
    <w:uiPriority w:val="0"/>
  </w:style>
  <w:style w:type="paragraph" w:customStyle="1" w:styleId="11">
    <w:name w:val="样式2"/>
    <w:basedOn w:val="7"/>
    <w:qFormat/>
    <w:uiPriority w:val="0"/>
    <w:pPr>
      <w:pBdr>
        <w:top w:val="none" w:color="auto" w:sz="0" w:space="0"/>
        <w:left w:val="none" w:color="auto" w:sz="0" w:space="0"/>
        <w:bottom w:val="single" w:color="auto" w:sz="6" w:space="1"/>
        <w:right w:val="none" w:color="auto" w:sz="0" w:space="0"/>
      </w:pBdr>
      <w:jc w:val="center"/>
    </w:pPr>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2019-12-20T08:19:00Z</dcterms:created>
  <dc:creator>51054</dc:creator>
  <cp:lastModifiedBy>龚家豪</cp:lastModifiedBy>
  <cp:lastPrinted>2020-03-16T01:55:00Z</cp:lastPrinted>
  <dcterms:modified xsi:type="dcterms:W3CDTF">2020-03-16T08:55:03Z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