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主要材料推荐表（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安装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类)</w:t>
      </w:r>
    </w:p>
    <w:tbl>
      <w:tblPr>
        <w:tblStyle w:val="7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78"/>
        <w:gridCol w:w="4677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17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材料名称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参考品牌或厂家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8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灯具</w:t>
            </w:r>
          </w:p>
        </w:tc>
        <w:tc>
          <w:tcPr>
            <w:tcW w:w="467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</w:rPr>
              <w:t>常州格林、飞利浦、欧司朗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或相当于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8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开关电源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明纬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、伊戈尔、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施耐德</w:t>
            </w:r>
          </w:p>
        </w:tc>
        <w:tc>
          <w:tcPr>
            <w:tcW w:w="142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或相当于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8" w:type="dxa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照明配电箱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正泰、施耐德、德力西</w:t>
            </w:r>
          </w:p>
        </w:tc>
        <w:tc>
          <w:tcPr>
            <w:tcW w:w="142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或相当于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8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ABB、施耐德、正泰</w:t>
            </w:r>
          </w:p>
        </w:tc>
        <w:tc>
          <w:tcPr>
            <w:tcW w:w="142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或相当于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8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塑料线管、线槽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联塑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日丰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中财、鸿雁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或相当于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8" w:type="dxa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镀锌线管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中兴、文兴、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联标、宏宇、兴联</w:t>
            </w:r>
          </w:p>
        </w:tc>
        <w:tc>
          <w:tcPr>
            <w:tcW w:w="142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或相当于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8" w:type="dxa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电线、电缆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金环宇、新兴、珠江、庆丰、广州电缆</w:t>
            </w:r>
          </w:p>
        </w:tc>
        <w:tc>
          <w:tcPr>
            <w:tcW w:w="142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或相当于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8" w:type="dxa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5F4A"/>
    <w:rsid w:val="00441A0C"/>
    <w:rsid w:val="007A5F4A"/>
    <w:rsid w:val="00C921FF"/>
    <w:rsid w:val="07F26B9B"/>
    <w:rsid w:val="0E4C2221"/>
    <w:rsid w:val="0F5E49F0"/>
    <w:rsid w:val="1AD75737"/>
    <w:rsid w:val="2C0D12E7"/>
    <w:rsid w:val="453D25CB"/>
    <w:rsid w:val="476215D9"/>
    <w:rsid w:val="50AA1668"/>
    <w:rsid w:val="64E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191</Words>
  <Characters>1092</Characters>
  <Lines>9</Lines>
  <Paragraphs>2</Paragraphs>
  <TotalTime>2</TotalTime>
  <ScaleCrop>false</ScaleCrop>
  <LinksUpToDate>false</LinksUpToDate>
  <CharactersWithSpaces>1281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2020-02-17T08:47:00Z</dcterms:created>
  <dc:creator>SkyUser</dc:creator>
  <cp:lastModifiedBy>张黎明</cp:lastModifiedBy>
  <cp:lastPrinted>2020-01-16T10:02:00Z</cp:lastPrinted>
  <dcterms:modified xsi:type="dcterms:W3CDTF">2020-03-11T04:13:20Z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