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联检大楼南沙海事处燃气管道改造项目</w:t>
      </w: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6336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000000" w:themeColor="text1"/>
          <w:spacing w:val="120"/>
          <w:sz w:val="84"/>
          <w:szCs w:val="84"/>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eastAsia="黑体"/>
          <w:b/>
          <w:color w:val="000000" w:themeColor="text1"/>
          <w:spacing w:val="120"/>
          <w:position w:val="-2"/>
          <w:sz w:val="84"/>
          <w:szCs w:val="84"/>
          <w:lang w:val="en-US" w:eastAsia="zh-CN"/>
          <w14:shadow w14:blurRad="50800" w14:dist="38100" w14:dir="2700000" w14:sx="100000" w14:sy="100000" w14:kx="0" w14:ky="0" w14:algn="tl">
            <w14:srgbClr w14:val="000000">
              <w14:alpha w14:val="60000"/>
            </w14:srgbClr>
          </w14:shadow>
          <w14:textFill>
            <w14:solidFill>
              <w14:schemeClr w14:val="tx1"/>
            </w14:solidFill>
          </w14:textFill>
        </w:rPr>
        <w:t>邀请招标</w:t>
      </w:r>
      <w:r>
        <w:rPr>
          <w:rFonts w:hint="eastAsia" w:ascii="黑体" w:eastAsia="黑体"/>
          <w:b/>
          <w:color w:val="000000" w:themeColor="text1"/>
          <w:spacing w:val="120"/>
          <w:position w:val="-2"/>
          <w:sz w:val="84"/>
          <w:szCs w:val="84"/>
          <w14:shadow w14:blurRad="50800" w14:dist="38100" w14:dir="2700000" w14:sx="100000" w14:sy="100000" w14:kx="0" w14:ky="0" w14:algn="tl">
            <w14:srgbClr w14:val="000000">
              <w14:alpha w14:val="60000"/>
            </w14:srgbClr>
          </w14:shadow>
          <w14:textFill>
            <w14:solidFill>
              <w14:schemeClr w14:val="tx1"/>
            </w14:solidFill>
          </w14:textFill>
        </w:rPr>
        <w:t>文件</w:t>
      </w:r>
    </w:p>
    <w:p>
      <w:pPr>
        <w:spacing w:line="360" w:lineRule="auto"/>
        <w:jc w:val="center"/>
        <w:rPr>
          <w:rFonts w:hint="eastAsia"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6438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rPr>
          <w:rFonts w:hint="eastAsia" w:ascii="黑体" w:eastAsia="黑体"/>
          <w:color w:val="000000" w:themeColor="text1"/>
          <w:sz w:val="36"/>
          <w:szCs w:val="36"/>
          <w14:textFill>
            <w14:solidFill>
              <w14:schemeClr w14:val="tx1"/>
            </w14:solidFill>
          </w14:textFill>
        </w:rPr>
      </w:pPr>
    </w:p>
    <w:p>
      <w:pPr>
        <w:pStyle w:val="2"/>
        <w:rPr>
          <w:rFonts w:hint="eastAsia"/>
          <w:color w:val="000000" w:themeColor="text1"/>
          <w14:textFill>
            <w14:solidFill>
              <w14:schemeClr w14:val="tx1"/>
            </w14:solidFill>
          </w14:textFill>
        </w:rPr>
      </w:pPr>
    </w:p>
    <w:p>
      <w:pPr>
        <w:jc w:val="center"/>
        <w:rPr>
          <w:rFonts w:hint="eastAsia" w:ascii="黑体" w:eastAsia="黑体"/>
          <w:color w:val="000000" w:themeColor="text1"/>
          <w:sz w:val="44"/>
          <w:szCs w:val="44"/>
          <w:lang w:eastAsia="zh-CN"/>
          <w14:textFill>
            <w14:solidFill>
              <w14:schemeClr w14:val="tx1"/>
            </w14:solidFill>
          </w14:textFill>
        </w:rPr>
      </w:pPr>
      <w:r>
        <w:rPr>
          <w:rFonts w:hint="eastAsia" w:ascii="黑体" w:eastAsia="黑体"/>
          <w:color w:val="000000" w:themeColor="text1"/>
          <w:sz w:val="44"/>
          <w:szCs w:val="44"/>
          <w:lang w:eastAsia="zh-CN"/>
          <w14:textFill>
            <w14:solidFill>
              <w14:schemeClr w14:val="tx1"/>
            </w14:solidFill>
          </w14:textFill>
        </w:rPr>
        <w:t>广州南沙经济技术开发总公司</w:t>
      </w:r>
    </w:p>
    <w:p>
      <w:pPr>
        <w:jc w:val="center"/>
        <w:rPr>
          <w:rFonts w:hint="eastAsia" w:ascii="黑体" w:eastAsia="黑体"/>
          <w:color w:val="000000" w:themeColor="text1"/>
          <w:sz w:val="44"/>
          <w:szCs w:val="44"/>
          <w:lang w:eastAsia="zh-CN"/>
          <w14:textFill>
            <w14:solidFill>
              <w14:schemeClr w14:val="tx1"/>
            </w14:solidFill>
          </w14:textFill>
        </w:rPr>
      </w:pPr>
    </w:p>
    <w:p>
      <w:pPr>
        <w:jc w:val="center"/>
        <w:rPr>
          <w:rFonts w:hint="eastAsia" w:eastAsia="宋体"/>
          <w:b/>
          <w:color w:val="000000" w:themeColor="text1"/>
          <w:sz w:val="32"/>
          <w:szCs w:val="32"/>
          <w:lang w:eastAsia="zh-CN"/>
          <w14:textFill>
            <w14:solidFill>
              <w14:schemeClr w14:val="tx1"/>
            </w14:solidFill>
          </w14:textFill>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000000" w:themeColor="text1"/>
          <w:sz w:val="44"/>
          <w:szCs w:val="44"/>
          <w:lang w:eastAsia="zh-CN"/>
          <w14:textFill>
            <w14:solidFill>
              <w14:schemeClr w14:val="tx1"/>
            </w14:solidFill>
          </w14:textFill>
        </w:rPr>
        <w:t>二〇二〇年十</w:t>
      </w:r>
      <w:r>
        <w:rPr>
          <w:rFonts w:hint="eastAsia" w:ascii="黑体" w:eastAsia="黑体"/>
          <w:color w:val="000000" w:themeColor="text1"/>
          <w:sz w:val="44"/>
          <w:szCs w:val="44"/>
          <w:lang w:val="en-US" w:eastAsia="zh-CN"/>
          <w14:textFill>
            <w14:solidFill>
              <w14:schemeClr w14:val="tx1"/>
            </w14:solidFill>
          </w14:textFill>
        </w:rPr>
        <w:t>月</w:t>
      </w: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联检大楼南沙海事处燃气管道改造</w:t>
      </w:r>
    </w:p>
    <w:p>
      <w:pPr>
        <w:spacing w:line="580" w:lineRule="exact"/>
        <w:jc w:val="center"/>
        <w:rPr>
          <w:rFonts w:hint="eastAsia" w:ascii="方正小标宋简体" w:hAnsi="华文仿宋" w:eastAsia="方正小标宋简体"/>
          <w:color w:val="000000" w:themeColor="text1"/>
          <w:sz w:val="36"/>
          <w:szCs w:val="36"/>
          <w:lang w:val="en-US"/>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项目邀请招标文件</w:t>
      </w: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ind w:firstLine="640" w:firstLineChars="2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招</w:t>
      </w:r>
      <w:r>
        <w:rPr>
          <w:rFonts w:hint="eastAsia" w:ascii="仿宋_GB2312" w:hAnsi="华文仿宋" w:eastAsia="仿宋_GB2312"/>
          <w:color w:val="000000" w:themeColor="text1"/>
          <w:sz w:val="32"/>
          <w:szCs w:val="32"/>
          <w:lang w:eastAsia="zh-CN"/>
          <w14:textFill>
            <w14:solidFill>
              <w14:schemeClr w14:val="tx1"/>
            </w14:solidFill>
          </w14:textFill>
        </w:rPr>
        <w:t>标人</w:t>
      </w: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hAnsi="仿宋" w:eastAsia="仿宋_GB2312" w:cs="仿宋"/>
          <w:sz w:val="32"/>
          <w:szCs w:val="32"/>
        </w:rPr>
        <w:t>广州南沙</w:t>
      </w:r>
      <w:r>
        <w:rPr>
          <w:rFonts w:hint="eastAsia" w:ascii="仿宋_GB2312" w:hAnsi="仿宋" w:eastAsia="仿宋_GB2312" w:cs="仿宋"/>
          <w:sz w:val="32"/>
          <w:szCs w:val="32"/>
          <w:lang w:eastAsia="zh-CN"/>
        </w:rPr>
        <w:t>经济技术开发总</w:t>
      </w:r>
      <w:r>
        <w:rPr>
          <w:rFonts w:hint="eastAsia" w:ascii="仿宋_GB2312" w:hAnsi="仿宋" w:eastAsia="仿宋_GB2312" w:cs="仿宋"/>
          <w:sz w:val="32"/>
          <w:szCs w:val="32"/>
        </w:rPr>
        <w:t>公司</w:t>
      </w:r>
    </w:p>
    <w:p>
      <w:pPr>
        <w:spacing w:line="360" w:lineRule="auto"/>
        <w:ind w:firstLine="640" w:firstLineChars="200"/>
        <w:jc w:val="left"/>
        <w:rPr>
          <w:rFonts w:hint="eastAsia" w:ascii="仿宋_GB2312" w:hAnsi="仿宋" w:eastAsia="仿宋_GB2312" w:cs="仿宋"/>
          <w:sz w:val="32"/>
          <w:szCs w:val="32"/>
        </w:rPr>
      </w:pPr>
      <w:r>
        <w:rPr>
          <w:rFonts w:hint="eastAsia" w:ascii="仿宋_GB2312" w:hAnsi="华文仿宋" w:eastAsia="仿宋_GB2312"/>
          <w:color w:val="000000" w:themeColor="text1"/>
          <w:sz w:val="32"/>
          <w:szCs w:val="32"/>
          <w:lang w:val="en-US" w:eastAsia="zh-CN"/>
          <w14:textFill>
            <w14:solidFill>
              <w14:schemeClr w14:val="tx1"/>
            </w14:solidFill>
          </w14:textFill>
        </w:rPr>
        <w:t>招</w:t>
      </w:r>
      <w:r>
        <w:rPr>
          <w:rFonts w:hint="eastAsia" w:ascii="仿宋_GB2312" w:hAnsi="华文仿宋" w:eastAsia="仿宋_GB2312"/>
          <w:color w:val="000000" w:themeColor="text1"/>
          <w:sz w:val="32"/>
          <w:szCs w:val="32"/>
          <w:lang w:eastAsia="zh-CN"/>
          <w14:textFill>
            <w14:solidFill>
              <w14:schemeClr w14:val="tx1"/>
            </w14:solidFill>
          </w14:textFill>
        </w:rPr>
        <w:t>标</w:t>
      </w:r>
      <w:r>
        <w:rPr>
          <w:rFonts w:hint="eastAsia" w:ascii="仿宋_GB2312" w:hAnsi="华文仿宋" w:eastAsia="仿宋_GB2312"/>
          <w:color w:val="000000" w:themeColor="text1"/>
          <w:sz w:val="32"/>
          <w:szCs w:val="32"/>
          <w14:textFill>
            <w14:solidFill>
              <w14:schemeClr w14:val="tx1"/>
            </w14:solidFill>
          </w14:textFill>
        </w:rPr>
        <w:t>项目名称：</w:t>
      </w:r>
      <w:r>
        <w:rPr>
          <w:rFonts w:hint="eastAsia" w:ascii="仿宋_GB2312" w:hAnsi="仿宋" w:eastAsia="仿宋_GB2312" w:cs="仿宋"/>
          <w:bCs w:val="0"/>
          <w:sz w:val="32"/>
          <w:szCs w:val="32"/>
          <w:lang w:eastAsia="zh-CN"/>
        </w:rPr>
        <w:t>联检大楼</w:t>
      </w:r>
      <w:r>
        <w:rPr>
          <w:rFonts w:hint="eastAsia" w:ascii="仿宋_GB2312" w:hAnsi="仿宋" w:eastAsia="仿宋_GB2312" w:cs="仿宋"/>
          <w:bCs w:val="0"/>
          <w:sz w:val="32"/>
          <w:szCs w:val="32"/>
        </w:rPr>
        <w:t>南沙</w:t>
      </w:r>
      <w:r>
        <w:rPr>
          <w:rFonts w:hint="eastAsia" w:ascii="仿宋_GB2312" w:hAnsi="仿宋" w:eastAsia="仿宋_GB2312" w:cs="仿宋"/>
          <w:bCs w:val="0"/>
          <w:sz w:val="32"/>
          <w:szCs w:val="32"/>
          <w:lang w:eastAsia="zh-CN"/>
        </w:rPr>
        <w:t>海事处燃气管道改造项目</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华文仿宋" w:eastAsia="仿宋_GB2312"/>
          <w:color w:val="000000" w:themeColor="text1"/>
          <w:sz w:val="32"/>
          <w:szCs w:val="32"/>
          <w14:textFill>
            <w14:solidFill>
              <w14:schemeClr w14:val="tx1"/>
            </w14:solidFill>
          </w14:textFill>
        </w:rPr>
        <w:t>评审办法：</w:t>
      </w:r>
      <w:r>
        <w:rPr>
          <w:rFonts w:hint="eastAsia" w:ascii="仿宋_GB2312" w:hAnsi="仿宋_GB2312" w:eastAsia="仿宋_GB2312" w:cs="仿宋_GB2312"/>
          <w:color w:val="000000"/>
          <w:kern w:val="0"/>
          <w:sz w:val="32"/>
          <w:szCs w:val="32"/>
          <w:shd w:val="clear" w:color="auto" w:fill="FFFFFF"/>
          <w:lang w:bidi="ar"/>
        </w:rPr>
        <w:t>最低价中标法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eastAsia="仿宋_GB2312"/>
          <w:lang w:eastAsia="zh-CN"/>
        </w:rPr>
      </w:pPr>
      <w:r>
        <w:rPr>
          <w:rFonts w:hint="eastAsia" w:ascii="仿宋_GB2312" w:hAnsi="仿宋_GB2312" w:eastAsia="仿宋_GB2312" w:cs="仿宋_GB2312"/>
          <w:color w:val="000000"/>
          <w:kern w:val="0"/>
          <w:sz w:val="32"/>
          <w:szCs w:val="32"/>
          <w:shd w:val="clear" w:color="auto" w:fill="FFFFFF"/>
          <w:lang w:bidi="ar"/>
        </w:rPr>
        <w:t>招标文件的获取:自行在</w:t>
      </w: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r>
        <w:rPr>
          <w:rFonts w:hint="eastAsia" w:ascii="仿宋_GB2312" w:hAnsi="仿宋_GB2312" w:eastAsia="仿宋_GB2312" w:cs="仿宋_GB2312"/>
          <w:color w:val="000000"/>
          <w:kern w:val="0"/>
          <w:sz w:val="32"/>
          <w:szCs w:val="32"/>
          <w:shd w:val="clear" w:color="auto" w:fill="FFFFFF"/>
          <w:lang w:bidi="ar"/>
        </w:rPr>
        <w:t>网站下载。（http://www.gnao.com.cn/）</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项目材料另行联系工作人员邮件发送（联系电话：020-39059910）。</w:t>
      </w:r>
    </w:p>
    <w:p>
      <w:pPr>
        <w:spacing w:line="580" w:lineRule="exact"/>
        <w:ind w:firstLine="729" w:firstLineChars="228"/>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投标文件递交截止日期：</w:t>
      </w:r>
      <w:r>
        <w:rPr>
          <w:rFonts w:ascii="仿宋_GB2312" w:hAnsi="华文仿宋" w:eastAsia="仿宋_GB2312"/>
          <w:color w:val="000000" w:themeColor="text1"/>
          <w:sz w:val="32"/>
          <w:szCs w:val="32"/>
          <w14:textFill>
            <w14:solidFill>
              <w14:schemeClr w14:val="tx1"/>
            </w14:solidFill>
          </w14:textFill>
        </w:rPr>
        <w:t>20</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u w:val="single"/>
          <w:lang w:val="en-US" w:eastAsia="zh-CN"/>
          <w14:textFill>
            <w14:solidFill>
              <w14:schemeClr w14:val="tx1"/>
            </w14:solidFill>
          </w14:textFill>
        </w:rPr>
        <w:t>10</w:t>
      </w:r>
      <w:r>
        <w:rPr>
          <w:rFonts w:hint="eastAsia" w:ascii="仿宋_GB2312" w:hAnsi="华文仿宋" w:eastAsia="仿宋_GB2312"/>
          <w:color w:val="000000" w:themeColor="text1"/>
          <w:sz w:val="32"/>
          <w:szCs w:val="32"/>
          <w:lang w:val="en-US" w:eastAsia="zh-CN"/>
          <w14:textFill>
            <w14:solidFill>
              <w14:schemeClr w14:val="tx1"/>
            </w14:solidFill>
          </w14:textFill>
        </w:rPr>
        <w:t>月</w:t>
      </w:r>
      <w:r>
        <w:rPr>
          <w:rFonts w:hint="eastAsia" w:ascii="仿宋_GB2312" w:hAnsi="华文仿宋" w:eastAsia="仿宋_GB2312"/>
          <w:color w:val="000000" w:themeColor="text1"/>
          <w:sz w:val="32"/>
          <w:szCs w:val="32"/>
          <w:u w:val="single"/>
          <w:lang w:val="en-US" w:eastAsia="zh-CN"/>
          <w14:textFill>
            <w14:solidFill>
              <w14:schemeClr w14:val="tx1"/>
            </w14:solidFill>
          </w14:textFill>
        </w:rPr>
        <w:t>22</w:t>
      </w:r>
      <w:r>
        <w:rPr>
          <w:rFonts w:hint="eastAsia" w:ascii="仿宋_GB2312" w:hAnsi="华文仿宋" w:eastAsia="仿宋_GB2312"/>
          <w:color w:val="000000" w:themeColor="text1"/>
          <w:sz w:val="32"/>
          <w:szCs w:val="32"/>
          <w14:textFill>
            <w14:solidFill>
              <w14:schemeClr w14:val="tx1"/>
            </w14:solidFill>
          </w14:textFill>
        </w:rPr>
        <w:t>日</w:t>
      </w:r>
      <w:r>
        <w:rPr>
          <w:rFonts w:hint="eastAsia" w:ascii="仿宋_GB2312" w:hAnsi="华文仿宋" w:eastAsia="仿宋_GB2312"/>
          <w:color w:val="000000" w:themeColor="text1"/>
          <w:sz w:val="32"/>
          <w:szCs w:val="32"/>
          <w:lang w:val="en-US" w:eastAsia="zh-CN"/>
          <w14:textFill>
            <w14:solidFill>
              <w14:schemeClr w14:val="tx1"/>
            </w14:solidFill>
          </w14:textFill>
        </w:rPr>
        <w:t>上午10</w:t>
      </w:r>
      <w:r>
        <w:rPr>
          <w:rFonts w:hint="eastAsia" w:ascii="仿宋_GB2312" w:hAnsi="华文仿宋" w:eastAsia="仿宋_GB2312"/>
          <w:color w:val="000000" w:themeColor="text1"/>
          <w:sz w:val="32"/>
          <w:szCs w:val="32"/>
          <w14:textFill>
            <w14:solidFill>
              <w14:schemeClr w14:val="tx1"/>
            </w14:solidFill>
          </w14:textFill>
        </w:rPr>
        <w:t>时</w:t>
      </w:r>
      <w:r>
        <w:rPr>
          <w:rFonts w:hint="eastAsia" w:ascii="仿宋_GB2312" w:hAnsi="华文仿宋" w:eastAsia="仿宋_GB2312"/>
          <w:color w:val="000000" w:themeColor="text1"/>
          <w:sz w:val="32"/>
          <w:szCs w:val="32"/>
          <w:lang w:val="en-US" w:eastAsia="zh-CN"/>
          <w14:textFill>
            <w14:solidFill>
              <w14:schemeClr w14:val="tx1"/>
            </w14:solidFill>
          </w14:textFill>
        </w:rPr>
        <w:t>00</w:t>
      </w:r>
      <w:r>
        <w:rPr>
          <w:rFonts w:hint="eastAsia" w:ascii="仿宋_GB2312" w:hAnsi="华文仿宋" w:eastAsia="仿宋_GB2312"/>
          <w:color w:val="000000" w:themeColor="text1"/>
          <w:sz w:val="32"/>
          <w:szCs w:val="32"/>
          <w14:textFill>
            <w14:solidFill>
              <w14:schemeClr w14:val="tx1"/>
            </w14:solidFill>
          </w14:textFill>
        </w:rPr>
        <w:t>分</w:t>
      </w:r>
      <w:r>
        <w:rPr>
          <w:rFonts w:hint="eastAsia" w:ascii="仿宋_GB2312" w:hAnsi="华文仿宋" w:eastAsia="仿宋_GB2312"/>
          <w:color w:val="000000" w:themeColor="text1"/>
          <w:sz w:val="32"/>
          <w:szCs w:val="32"/>
          <w:lang w:val="en-US" w:eastAsia="zh-CN"/>
          <w14:textFill>
            <w14:solidFill>
              <w14:schemeClr w14:val="tx1"/>
            </w14:solidFill>
          </w14:textFill>
        </w:rPr>
        <w:t>前。</w:t>
      </w:r>
      <w:bookmarkStart w:id="14" w:name="_GoBack"/>
      <w:bookmarkEnd w:id="14"/>
    </w:p>
    <w:p>
      <w:pPr>
        <w:spacing w:line="580" w:lineRule="exact"/>
        <w:ind w:firstLine="729" w:firstLineChars="228"/>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投标文件密封要求：所有投标文件必须封入密封的信封或包装，在封口上贴封条并加盖投标单位的公章。本公司不接受未按规定密封的投标文件。</w:t>
      </w: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p>
    <w:p>
      <w:pPr>
        <w:spacing w:line="580" w:lineRule="exact"/>
        <w:ind w:firstLine="729" w:firstLineChars="228"/>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开标与评审日期：</w:t>
      </w:r>
      <w:r>
        <w:rPr>
          <w:rFonts w:ascii="仿宋_GB2312" w:hAnsi="华文仿宋" w:eastAsia="仿宋_GB2312"/>
          <w:color w:val="000000" w:themeColor="text1"/>
          <w:sz w:val="32"/>
          <w:szCs w:val="32"/>
          <w14:textFill>
            <w14:solidFill>
              <w14:schemeClr w14:val="tx1"/>
            </w14:solidFill>
          </w14:textFill>
        </w:rPr>
        <w:t>20</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u w:val="single"/>
          <w:lang w:val="en-US" w:eastAsia="zh-CN"/>
          <w14:textFill>
            <w14:solidFill>
              <w14:schemeClr w14:val="tx1"/>
            </w14:solidFill>
          </w14:textFill>
        </w:rPr>
        <w:t>10</w:t>
      </w:r>
      <w:r>
        <w:rPr>
          <w:rFonts w:hint="eastAsia" w:ascii="仿宋_GB2312" w:hAnsi="华文仿宋" w:eastAsia="仿宋_GB2312"/>
          <w:color w:val="000000" w:themeColor="text1"/>
          <w:sz w:val="32"/>
          <w:szCs w:val="32"/>
          <w:lang w:val="en-US" w:eastAsia="zh-CN"/>
          <w14:textFill>
            <w14:solidFill>
              <w14:schemeClr w14:val="tx1"/>
            </w14:solidFill>
          </w14:textFill>
        </w:rPr>
        <w:t>月</w:t>
      </w:r>
      <w:r>
        <w:rPr>
          <w:rFonts w:hint="eastAsia" w:ascii="仿宋_GB2312" w:hAnsi="华文仿宋" w:eastAsia="仿宋_GB2312"/>
          <w:color w:val="000000" w:themeColor="text1"/>
          <w:sz w:val="32"/>
          <w:szCs w:val="32"/>
          <w:u w:val="single"/>
          <w:lang w:val="en-US" w:eastAsia="zh-CN"/>
          <w14:textFill>
            <w14:solidFill>
              <w14:schemeClr w14:val="tx1"/>
            </w14:solidFill>
          </w14:textFill>
        </w:rPr>
        <w:t>22</w:t>
      </w:r>
      <w:r>
        <w:rPr>
          <w:rFonts w:hint="eastAsia" w:ascii="仿宋_GB2312" w:hAnsi="华文仿宋" w:eastAsia="仿宋_GB2312"/>
          <w:color w:val="000000" w:themeColor="text1"/>
          <w:sz w:val="32"/>
          <w:szCs w:val="32"/>
          <w14:textFill>
            <w14:solidFill>
              <w14:schemeClr w14:val="tx1"/>
            </w14:solidFill>
          </w14:textFill>
        </w:rPr>
        <w:t>日</w:t>
      </w:r>
      <w:r>
        <w:rPr>
          <w:rFonts w:hint="eastAsia" w:ascii="仿宋_GB2312" w:hAnsi="华文仿宋" w:eastAsia="仿宋_GB2312"/>
          <w:color w:val="000000" w:themeColor="text1"/>
          <w:sz w:val="32"/>
          <w:szCs w:val="32"/>
          <w:lang w:val="en-US" w:eastAsia="zh-CN"/>
          <w14:textFill>
            <w14:solidFill>
              <w14:schemeClr w14:val="tx1"/>
            </w14:solidFill>
          </w14:textFill>
        </w:rPr>
        <w:t>上午10</w:t>
      </w:r>
      <w:r>
        <w:rPr>
          <w:rFonts w:hint="eastAsia" w:ascii="仿宋_GB2312" w:hAnsi="华文仿宋" w:eastAsia="仿宋_GB2312"/>
          <w:color w:val="000000" w:themeColor="text1"/>
          <w:sz w:val="32"/>
          <w:szCs w:val="32"/>
          <w14:textFill>
            <w14:solidFill>
              <w14:schemeClr w14:val="tx1"/>
            </w14:solidFill>
          </w14:textFill>
        </w:rPr>
        <w:t>时</w:t>
      </w:r>
      <w:r>
        <w:rPr>
          <w:rFonts w:hint="eastAsia" w:ascii="仿宋_GB2312" w:hAnsi="华文仿宋" w:eastAsia="仿宋_GB2312"/>
          <w:color w:val="000000" w:themeColor="text1"/>
          <w:sz w:val="32"/>
          <w:szCs w:val="32"/>
          <w:lang w:val="en-US" w:eastAsia="zh-CN"/>
          <w14:textFill>
            <w14:solidFill>
              <w14:schemeClr w14:val="tx1"/>
            </w14:solidFill>
          </w14:textFill>
        </w:rPr>
        <w:t>00</w:t>
      </w:r>
      <w:r>
        <w:rPr>
          <w:rFonts w:hint="eastAsia" w:ascii="仿宋_GB2312" w:hAnsi="华文仿宋" w:eastAsia="仿宋_GB2312"/>
          <w:color w:val="000000" w:themeColor="text1"/>
          <w:sz w:val="32"/>
          <w:szCs w:val="32"/>
          <w14:textFill>
            <w14:solidFill>
              <w14:schemeClr w14:val="tx1"/>
            </w14:solidFill>
          </w14:textFill>
        </w:rPr>
        <w:t>分</w:t>
      </w:r>
      <w:r>
        <w:rPr>
          <w:rFonts w:hint="eastAsia" w:ascii="仿宋_GB2312" w:hAnsi="华文仿宋" w:eastAsia="仿宋_GB2312"/>
          <w:color w:val="000000" w:themeColor="text1"/>
          <w:sz w:val="32"/>
          <w:szCs w:val="32"/>
          <w:lang w:eastAsia="zh-CN"/>
          <w14:textFill>
            <w14:solidFill>
              <w14:schemeClr w14:val="tx1"/>
            </w14:solidFill>
          </w14:textFill>
        </w:rPr>
        <w:t>。</w:t>
      </w:r>
    </w:p>
    <w:p>
      <w:pPr>
        <w:spacing w:line="580" w:lineRule="exact"/>
        <w:ind w:firstLine="729" w:firstLineChars="228"/>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开标地点：广东省广州市南沙区海滨路171号南沙金融大厦</w:t>
      </w:r>
      <w:r>
        <w:rPr>
          <w:rFonts w:hint="eastAsia" w:ascii="仿宋_GB2312" w:hAnsi="华文仿宋" w:eastAsia="仿宋_GB2312"/>
          <w:color w:val="000000" w:themeColor="text1"/>
          <w:sz w:val="32"/>
          <w:szCs w:val="32"/>
          <w:lang w:val="en-US" w:eastAsia="zh-CN"/>
          <w14:textFill>
            <w14:solidFill>
              <w14:schemeClr w14:val="tx1"/>
            </w14:solidFill>
          </w14:textFill>
        </w:rPr>
        <w:t>1807</w:t>
      </w:r>
      <w:r>
        <w:rPr>
          <w:rFonts w:hint="eastAsia" w:ascii="仿宋_GB2312" w:hAnsi="华文仿宋" w:eastAsia="仿宋_GB2312"/>
          <w:color w:val="000000" w:themeColor="text1"/>
          <w:sz w:val="32"/>
          <w:szCs w:val="32"/>
          <w14:textFill>
            <w14:solidFill>
              <w14:schemeClr w14:val="tx1"/>
            </w14:solidFill>
          </w14:textFill>
        </w:rPr>
        <w:t>室</w:t>
      </w:r>
      <w:r>
        <w:rPr>
          <w:rFonts w:hint="eastAsia" w:ascii="仿宋_GB2312" w:hAnsi="华文仿宋"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投标份数：正本1份，副本</w:t>
      </w:r>
      <w:r>
        <w:rPr>
          <w:rFonts w:hint="eastAsia" w:ascii="仿宋_GB2312" w:hAnsi="华文仿宋" w:eastAsia="仿宋_GB2312"/>
          <w:color w:val="000000" w:themeColor="text1"/>
          <w:sz w:val="32"/>
          <w:szCs w:val="32"/>
          <w:lang w:val="en-US" w:eastAsia="zh-CN"/>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份</w:t>
      </w:r>
      <w:r>
        <w:rPr>
          <w:rFonts w:hint="eastAsia" w:ascii="仿宋_GB2312" w:hAnsi="华文仿宋"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招</w:t>
      </w:r>
      <w:r>
        <w:rPr>
          <w:rFonts w:hint="eastAsia" w:ascii="仿宋_GB2312" w:hAnsi="华文仿宋" w:eastAsia="仿宋_GB2312"/>
          <w:color w:val="000000" w:themeColor="text1"/>
          <w:sz w:val="32"/>
          <w:szCs w:val="32"/>
          <w:lang w:eastAsia="zh-CN"/>
          <w14:textFill>
            <w14:solidFill>
              <w14:schemeClr w14:val="tx1"/>
            </w14:solidFill>
          </w14:textFill>
        </w:rPr>
        <w:t>标人</w:t>
      </w:r>
      <w:r>
        <w:rPr>
          <w:rFonts w:hint="eastAsia" w:ascii="仿宋_GB2312" w:hAnsi="华文仿宋" w:eastAsia="仿宋_GB2312"/>
          <w:color w:val="000000" w:themeColor="text1"/>
          <w:sz w:val="32"/>
          <w:szCs w:val="32"/>
          <w14:textFill>
            <w14:solidFill>
              <w14:schemeClr w14:val="tx1"/>
            </w14:solidFill>
          </w14:textFill>
        </w:rPr>
        <w:t>及投标文件递交地址：广东省广州市南沙区海滨路171号南沙金融大厦17楼1702</w:t>
      </w:r>
      <w:r>
        <w:rPr>
          <w:rFonts w:hint="eastAsia" w:ascii="仿宋_GB2312" w:hAnsi="华文仿宋" w:eastAsia="仿宋_GB2312"/>
          <w:color w:val="000000" w:themeColor="text1"/>
          <w:sz w:val="32"/>
          <w:szCs w:val="32"/>
          <w:lang w:eastAsia="zh-CN"/>
          <w14:textFill>
            <w14:solidFill>
              <w14:schemeClr w14:val="tx1"/>
            </w14:solidFill>
          </w14:textFill>
        </w:rPr>
        <w:t>室</w:t>
      </w:r>
      <w:r>
        <w:rPr>
          <w:rFonts w:hint="eastAsia" w:ascii="仿宋_GB2312" w:hAnsi="华文仿宋" w:eastAsia="仿宋_GB2312"/>
          <w:color w:val="000000" w:themeColor="text1"/>
          <w:sz w:val="32"/>
          <w:szCs w:val="32"/>
          <w14:textFill>
            <w14:solidFill>
              <w14:schemeClr w14:val="tx1"/>
            </w14:solidFill>
          </w14:textFill>
        </w:rPr>
        <w:t>，联系人：蒋小姐，电话：020-66813692</w:t>
      </w:r>
      <w:r>
        <w:rPr>
          <w:rFonts w:hint="eastAsia" w:ascii="仿宋_GB2312" w:hAnsi="华文仿宋"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hint="default" w:ascii="仿宋_GB2312" w:hAnsi="华文仿宋" w:eastAsia="仿宋_GB2312"/>
          <w:color w:val="000000" w:themeColor="text1"/>
          <w:sz w:val="32"/>
          <w:szCs w:val="32"/>
          <w:lang w:val="en-US" w:eastAsia="zh-CN"/>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黑体" w:hAnsi="黑体" w:eastAsia="黑体"/>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致</w:t>
      </w:r>
      <w:r>
        <w:rPr>
          <w:rFonts w:hint="eastAsia" w:ascii="仿宋_GB2312" w:hAnsi="华文仿宋" w:eastAsia="仿宋_GB2312"/>
          <w:color w:val="000000" w:themeColor="text1"/>
          <w:sz w:val="32"/>
          <w:szCs w:val="32"/>
          <w:u w:val="single"/>
          <w14:textFill>
            <w14:solidFill>
              <w14:schemeClr w14:val="tx1"/>
            </w14:solidFill>
          </w14:textFill>
        </w:rPr>
        <w:t>投标人：</w:t>
      </w:r>
    </w:p>
    <w:p>
      <w:pPr>
        <w:spacing w:line="360" w:lineRule="auto"/>
        <w:ind w:firstLine="640" w:firstLineChars="200"/>
        <w:jc w:val="left"/>
        <w:rPr>
          <w:rFonts w:hint="default" w:ascii="仿宋_GB2312" w:hAnsi="仿宋" w:eastAsia="仿宋_GB2312" w:cs="仿宋"/>
          <w:sz w:val="32"/>
          <w:szCs w:val="32"/>
          <w:lang w:val="en-US"/>
        </w:rPr>
      </w:pPr>
      <w:r>
        <w:rPr>
          <w:rFonts w:hint="eastAsia" w:ascii="仿宋_GB2312" w:hAnsi="仿宋" w:eastAsia="仿宋_GB2312" w:cs="仿宋"/>
          <w:sz w:val="32"/>
          <w:szCs w:val="32"/>
        </w:rPr>
        <w:t>广州南沙</w:t>
      </w:r>
      <w:r>
        <w:rPr>
          <w:rFonts w:hint="eastAsia" w:ascii="仿宋_GB2312" w:hAnsi="仿宋" w:eastAsia="仿宋_GB2312" w:cs="仿宋"/>
          <w:sz w:val="32"/>
          <w:szCs w:val="32"/>
          <w:lang w:eastAsia="zh-CN"/>
        </w:rPr>
        <w:t>经济技术开发总</w:t>
      </w:r>
      <w:r>
        <w:rPr>
          <w:rFonts w:hint="eastAsia" w:ascii="仿宋_GB2312" w:hAnsi="仿宋" w:eastAsia="仿宋_GB2312" w:cs="仿宋"/>
          <w:sz w:val="32"/>
          <w:szCs w:val="32"/>
        </w:rPr>
        <w:t>公司</w:t>
      </w:r>
      <w:r>
        <w:rPr>
          <w:rFonts w:hint="eastAsia" w:ascii="仿宋_GB2312" w:eastAsia="仿宋_GB2312"/>
          <w:color w:val="000000" w:themeColor="text1"/>
          <w:sz w:val="32"/>
          <w:szCs w:val="32"/>
          <w14:textFill>
            <w14:solidFill>
              <w14:schemeClr w14:val="tx1"/>
            </w14:solidFill>
          </w14:textFill>
        </w:rPr>
        <w:t>现对</w:t>
      </w:r>
      <w:r>
        <w:rPr>
          <w:rFonts w:hint="eastAsia" w:ascii="仿宋_GB2312" w:hAnsi="仿宋" w:eastAsia="仿宋_GB2312" w:cs="仿宋"/>
          <w:bCs w:val="0"/>
          <w:sz w:val="32"/>
          <w:szCs w:val="32"/>
          <w:lang w:eastAsia="zh-CN"/>
        </w:rPr>
        <w:t>联检大楼</w:t>
      </w:r>
      <w:r>
        <w:rPr>
          <w:rFonts w:hint="eastAsia" w:ascii="仿宋_GB2312" w:hAnsi="仿宋" w:eastAsia="仿宋_GB2312" w:cs="仿宋"/>
          <w:bCs w:val="0"/>
          <w:sz w:val="32"/>
          <w:szCs w:val="32"/>
        </w:rPr>
        <w:t>南沙</w:t>
      </w:r>
      <w:r>
        <w:rPr>
          <w:rFonts w:hint="eastAsia" w:ascii="仿宋_GB2312" w:hAnsi="仿宋" w:eastAsia="仿宋_GB2312" w:cs="仿宋"/>
          <w:bCs w:val="0"/>
          <w:sz w:val="32"/>
          <w:szCs w:val="32"/>
          <w:lang w:eastAsia="zh-CN"/>
        </w:rPr>
        <w:t>海事处燃气管道</w:t>
      </w:r>
      <w:r>
        <w:rPr>
          <w:rFonts w:hint="eastAsia" w:ascii="仿宋_GB2312" w:hAnsi="华文仿宋" w:eastAsia="仿宋_GB2312"/>
          <w:color w:val="000000" w:themeColor="text1"/>
          <w:sz w:val="32"/>
          <w:szCs w:val="32"/>
          <w:lang w:val="en-US" w:eastAsia="zh-CN"/>
          <w14:textFill>
            <w14:solidFill>
              <w14:schemeClr w14:val="tx1"/>
            </w14:solidFill>
          </w14:textFill>
        </w:rPr>
        <w:t>进行</w:t>
      </w:r>
      <w:r>
        <w:rPr>
          <w:rFonts w:hint="eastAsia" w:ascii="仿宋_GB2312" w:hAnsi="仿宋" w:eastAsia="仿宋_GB2312" w:cs="仿宋"/>
          <w:bCs w:val="0"/>
          <w:sz w:val="32"/>
          <w:szCs w:val="32"/>
          <w:lang w:eastAsia="zh-CN"/>
        </w:rPr>
        <w:t>改造</w:t>
      </w:r>
      <w:r>
        <w:rPr>
          <w:rFonts w:hint="eastAsia" w:ascii="仿宋_GB2312" w:hAnsi="华文仿宋"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采取邀请招标的方式选择</w:t>
      </w:r>
      <w:r>
        <w:rPr>
          <w:rFonts w:hint="eastAsia" w:ascii="仿宋_GB2312" w:hAnsi="仿宋" w:eastAsia="仿宋_GB2312" w:cs="仿宋"/>
          <w:bCs w:val="0"/>
          <w:sz w:val="32"/>
          <w:szCs w:val="32"/>
          <w:lang w:eastAsia="zh-CN"/>
        </w:rPr>
        <w:t>联检大楼</w:t>
      </w:r>
      <w:r>
        <w:rPr>
          <w:rFonts w:hint="eastAsia" w:ascii="仿宋_GB2312" w:hAnsi="仿宋" w:eastAsia="仿宋_GB2312" w:cs="仿宋"/>
          <w:bCs w:val="0"/>
          <w:sz w:val="32"/>
          <w:szCs w:val="32"/>
        </w:rPr>
        <w:t>南沙</w:t>
      </w:r>
      <w:r>
        <w:rPr>
          <w:rFonts w:hint="eastAsia" w:ascii="仿宋_GB2312" w:hAnsi="仿宋" w:eastAsia="仿宋_GB2312" w:cs="仿宋"/>
          <w:bCs w:val="0"/>
          <w:sz w:val="32"/>
          <w:szCs w:val="32"/>
          <w:lang w:eastAsia="zh-CN"/>
        </w:rPr>
        <w:t>海事处燃气管道改造项目</w:t>
      </w:r>
      <w:r>
        <w:rPr>
          <w:rFonts w:hint="eastAsia" w:ascii="仿宋_GB2312" w:hAnsi="仿宋" w:eastAsia="仿宋_GB2312" w:cs="仿宋"/>
          <w:bCs w:val="0"/>
          <w:sz w:val="32"/>
          <w:szCs w:val="32"/>
          <w:lang w:val="en-US" w:eastAsia="zh-CN"/>
        </w:rPr>
        <w:t>单位。</w:t>
      </w:r>
    </w:p>
    <w:p>
      <w:pPr>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一、项目概述</w:t>
      </w:r>
    </w:p>
    <w:p>
      <w:pPr>
        <w:autoSpaceDE w:val="0"/>
        <w:autoSpaceDN w:val="0"/>
        <w:adjustRightInd w:val="0"/>
        <w:spacing w:line="580" w:lineRule="exact"/>
        <w:ind w:left="1055" w:leftChars="350" w:hanging="320" w:hangingChars="1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本工程位于广州市南沙区进港大道</w:t>
      </w:r>
      <w:r>
        <w:rPr>
          <w:rFonts w:hint="eastAsia" w:ascii="仿宋_GB2312" w:hAnsi="仿宋" w:eastAsia="仿宋_GB2312" w:cs="仿宋"/>
          <w:sz w:val="32"/>
          <w:szCs w:val="32"/>
          <w:lang w:val="en-US" w:eastAsia="zh-CN"/>
        </w:rPr>
        <w:t>620号南沙海事处厨</w:t>
      </w:r>
    </w:p>
    <w:p>
      <w:pPr>
        <w:widowControl/>
        <w:shd w:val="clear" w:color="auto" w:fill="FFFFFF"/>
        <w:spacing w:line="520" w:lineRule="atLeas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房。</w:t>
      </w:r>
      <w:r>
        <w:rPr>
          <w:rFonts w:hint="eastAsia" w:ascii="仿宋_GB2312" w:hAnsi="仿宋" w:eastAsia="仿宋_GB2312" w:cs="仿宋"/>
          <w:color w:val="000000"/>
          <w:sz w:val="32"/>
          <w:szCs w:val="32"/>
          <w:lang w:val="en-US" w:eastAsia="zh-CN"/>
        </w:rPr>
        <w:t>拟对办公楼内厨房使用燃气管线进行改造。</w:t>
      </w:r>
      <w:r>
        <w:rPr>
          <w:rFonts w:hint="eastAsia" w:ascii="仿宋_GB2312" w:hAnsi="仿宋_GB2312" w:eastAsia="仿宋_GB2312" w:cs="仿宋_GB2312"/>
          <w:color w:val="000000"/>
          <w:kern w:val="0"/>
          <w:sz w:val="32"/>
          <w:szCs w:val="32"/>
          <w:shd w:val="clear" w:color="auto" w:fill="FFFFFF"/>
          <w:lang w:bidi="ar"/>
        </w:rPr>
        <w:t>在招标之前，投标人须仔细阅读招标文件，如发现有任何疑问、冲突或技术问题，投标人须要求招标人澄清。</w:t>
      </w:r>
    </w:p>
    <w:p>
      <w:pPr>
        <w:autoSpaceDE w:val="0"/>
        <w:autoSpaceDN w:val="0"/>
        <w:adjustRightInd w:val="0"/>
        <w:spacing w:line="580" w:lineRule="exact"/>
        <w:ind w:left="1055" w:leftChars="350" w:hanging="320" w:hangingChars="1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 xml:space="preserve">二、招标要求 </w:t>
      </w:r>
    </w:p>
    <w:p>
      <w:pPr>
        <w:pStyle w:val="4"/>
        <w:tabs>
          <w:tab w:val="left" w:pos="870"/>
        </w:tabs>
        <w:spacing w:line="560" w:lineRule="exact"/>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val="zh-CN"/>
          <w14:textFill>
            <w14:solidFill>
              <w14:schemeClr w14:val="tx1"/>
            </w14:solidFill>
          </w14:textFill>
        </w:rPr>
        <w:t>项目内容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shd w:val="clear" w:color="auto" w:fill="FFFFFF"/>
          <w14:textFill>
            <w14:solidFill>
              <w14:schemeClr w14:val="tx1"/>
            </w14:solidFill>
          </w14:textFill>
        </w:rPr>
        <w:t>包括但不限于以下内容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zh-CN"/>
          <w14:textFill>
            <w14:solidFill>
              <w14:schemeClr w14:val="tx1"/>
            </w14:solidFill>
          </w14:textFill>
        </w:rPr>
        <w:t>：</w:t>
      </w:r>
    </w:p>
    <w:p>
      <w:pPr>
        <w:pStyle w:val="6"/>
        <w:numPr>
          <w:ilvl w:val="0"/>
          <w:numId w:val="0"/>
        </w:numPr>
        <w:spacing w:line="360" w:lineRule="auto"/>
        <w:ind w:firstLine="0" w:firstLineChars="0"/>
        <w:jc w:val="left"/>
        <w:rPr>
          <w:rFonts w:hint="eastAsia" w:ascii="仿宋_GB2312" w:hAnsi="仿宋" w:eastAsia="仿宋_GB2312" w:cs="仿宋"/>
          <w:color w:val="000000"/>
          <w:sz w:val="32"/>
          <w:szCs w:val="32"/>
          <w:u w:val="none"/>
          <w:lang w:val="en-US" w:eastAsia="zh-CN"/>
        </w:rPr>
      </w:pPr>
      <w:r>
        <w:rPr>
          <w:rFonts w:hint="eastAsia" w:ascii="仿宋_GB2312" w:hAnsi="仿宋" w:eastAsia="仿宋_GB2312" w:cs="仿宋"/>
          <w:color w:val="000000"/>
          <w:sz w:val="32"/>
          <w:szCs w:val="32"/>
          <w:lang w:val="en-US" w:eastAsia="zh-CN"/>
        </w:rPr>
        <w:t>需更换管线长度约为</w:t>
      </w:r>
      <w:r>
        <w:rPr>
          <w:rFonts w:hint="eastAsia" w:ascii="仿宋_GB2312" w:hAnsi="仿宋" w:eastAsia="仿宋_GB2312" w:cs="仿宋"/>
          <w:color w:val="000000"/>
          <w:sz w:val="32"/>
          <w:szCs w:val="32"/>
          <w:u w:val="none"/>
          <w:lang w:val="en-US" w:eastAsia="zh-CN"/>
        </w:rPr>
        <w:t>70m，厨房内304不锈钢厨台、排风口的制作和安装、单炒单尾炉、单头大锅炉、三门蒸柜、燃气工程设计费、燃气工程监理费、燃气计量表、架空管道安装、高空作业、燃气系统开通检查测试、新旧燃气管道接驳等。</w:t>
      </w:r>
    </w:p>
    <w:p>
      <w:pPr>
        <w:spacing w:line="580" w:lineRule="exact"/>
        <w:ind w:firstLine="640" w:firstLineChars="2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三、投标人资格要求</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投标人必须同时具备以下资格条件：</w:t>
      </w:r>
    </w:p>
    <w:p>
      <w:pPr>
        <w:tabs>
          <w:tab w:val="left" w:pos="0"/>
        </w:tabs>
        <w:spacing w:line="360" w:lineRule="auto"/>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w:t>
      </w:r>
      <w:bookmarkStart w:id="0" w:name="_Toc334095341"/>
      <w:bookmarkStart w:id="1" w:name="_Toc333855697"/>
      <w:bookmarkStart w:id="2" w:name="_Toc334095060"/>
      <w:bookmarkStart w:id="3" w:name="_Toc333855774"/>
      <w:bookmarkStart w:id="4" w:name="_Toc333909435"/>
      <w:bookmarkStart w:id="5" w:name="_Toc333855851"/>
      <w:bookmarkStart w:id="6" w:name="_Toc333855928"/>
      <w:bookmarkStart w:id="7" w:name="_Toc333909305"/>
      <w:bookmarkStart w:id="8" w:name="_Toc333854391"/>
      <w:bookmarkStart w:id="9" w:name="_Toc333856006"/>
      <w:r>
        <w:rPr>
          <w:rFonts w:hint="eastAsia" w:ascii="仿宋_GB2312" w:hAnsi="仿宋" w:eastAsia="仿宋_GB2312" w:cs="仿宋"/>
          <w:color w:val="000000"/>
          <w:sz w:val="32"/>
          <w:szCs w:val="32"/>
        </w:rPr>
        <w:t>投标人必须具有法人资格或为经依法登记领取营业执照的法人以外的其他组织，且该法人或其他组织必须在中国注册，具有相应经营范围的营业执照且信誉好。</w:t>
      </w:r>
    </w:p>
    <w:p>
      <w:pPr>
        <w:tabs>
          <w:tab w:val="left" w:pos="0"/>
        </w:tabs>
        <w:spacing w:line="360" w:lineRule="auto"/>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t>（二）</w:t>
      </w:r>
      <w:r>
        <w:rPr>
          <w:rFonts w:hint="eastAsia" w:ascii="仿宋_GB2312" w:hAnsi="仿宋" w:eastAsia="仿宋_GB2312" w:cs="仿宋"/>
          <w:color w:val="000000"/>
          <w:sz w:val="32"/>
          <w:szCs w:val="32"/>
        </w:rPr>
        <w:t>投标人注册资金必须在50万元（含）人民币以上</w:t>
      </w:r>
      <w:r>
        <w:rPr>
          <w:rFonts w:hint="eastAsia" w:ascii="仿宋_GB2312" w:hAnsi="仿宋" w:eastAsia="仿宋_GB2312" w:cs="仿宋"/>
          <w:color w:val="000000"/>
          <w:sz w:val="32"/>
          <w:szCs w:val="32"/>
          <w:lang w:eastAsia="zh-CN"/>
        </w:rPr>
        <w:t>。</w:t>
      </w:r>
    </w:p>
    <w:bookmarkEnd w:id="0"/>
    <w:bookmarkEnd w:id="1"/>
    <w:bookmarkEnd w:id="2"/>
    <w:bookmarkEnd w:id="3"/>
    <w:bookmarkEnd w:id="4"/>
    <w:bookmarkEnd w:id="5"/>
    <w:bookmarkEnd w:id="6"/>
    <w:bookmarkEnd w:id="7"/>
    <w:bookmarkEnd w:id="8"/>
    <w:bookmarkEnd w:id="9"/>
    <w:p>
      <w:pPr>
        <w:tabs>
          <w:tab w:val="left" w:pos="0"/>
        </w:tabs>
        <w:spacing w:line="360" w:lineRule="auto"/>
        <w:ind w:firstLine="640" w:firstLineChars="200"/>
        <w:rPr>
          <w:rFonts w:hint="eastAsia" w:ascii="仿宋_GB2312" w:hAnsi="仿宋" w:eastAsia="仿宋_GB2312" w:cs="仿宋"/>
          <w:color w:val="000000"/>
          <w:kern w:val="2"/>
          <w:sz w:val="32"/>
          <w:szCs w:val="32"/>
        </w:rPr>
      </w:pPr>
      <w:r>
        <w:rPr>
          <w:rFonts w:hint="eastAsia" w:ascii="仿宋_GB2312" w:hAnsi="仿宋" w:eastAsia="仿宋_GB2312" w:cs="仿宋"/>
          <w:color w:val="000000"/>
          <w:sz w:val="32"/>
          <w:szCs w:val="32"/>
          <w:lang w:eastAsia="zh-CN"/>
        </w:rPr>
        <w:t>（三）</w:t>
      </w:r>
      <w:r>
        <w:rPr>
          <w:rFonts w:hint="eastAsia" w:ascii="仿宋_GB2312" w:hAnsi="仿宋" w:eastAsia="仿宋_GB2312" w:cs="仿宋"/>
          <w:color w:val="000000"/>
          <w:kern w:val="2"/>
          <w:sz w:val="32"/>
          <w:szCs w:val="32"/>
        </w:rPr>
        <w:t>本项目最高限价人民币</w:t>
      </w:r>
      <w:r>
        <w:rPr>
          <w:rFonts w:hint="eastAsia" w:ascii="仿宋_GB2312" w:hAnsi="仿宋" w:eastAsia="仿宋_GB2312" w:cs="仿宋"/>
          <w:color w:val="000000"/>
          <w:kern w:val="2"/>
          <w:sz w:val="32"/>
          <w:szCs w:val="32"/>
          <w:lang w:val="en-US" w:eastAsia="zh-CN"/>
        </w:rPr>
        <w:t>25</w:t>
      </w:r>
      <w:r>
        <w:rPr>
          <w:rFonts w:hint="eastAsia" w:ascii="仿宋_GB2312" w:hAnsi="仿宋" w:eastAsia="仿宋_GB2312" w:cs="仿宋"/>
          <w:color w:val="000000"/>
          <w:kern w:val="2"/>
          <w:sz w:val="32"/>
          <w:szCs w:val="32"/>
        </w:rPr>
        <w:t>万元。</w:t>
      </w:r>
    </w:p>
    <w:p>
      <w:pPr>
        <w:tabs>
          <w:tab w:val="left" w:pos="1140"/>
        </w:tabs>
        <w:spacing w:line="360" w:lineRule="auto"/>
        <w:ind w:firstLine="640" w:firstLineChars="200"/>
        <w:rPr>
          <w:rFonts w:hint="eastAsia" w:ascii="仿宋_GB2312" w:hAnsi="仿宋" w:eastAsia="仿宋_GB2312" w:cs="仿宋"/>
          <w:color w:val="000000"/>
          <w:kern w:val="2"/>
          <w:sz w:val="32"/>
          <w:szCs w:val="32"/>
          <w:lang w:val="en-US" w:eastAsia="zh-CN"/>
        </w:rPr>
      </w:pPr>
      <w:r>
        <w:rPr>
          <w:rFonts w:hint="eastAsia" w:ascii="仿宋_GB2312" w:hAnsi="仿宋" w:eastAsia="仿宋_GB2312" w:cs="仿宋"/>
          <w:color w:val="000000"/>
          <w:kern w:val="2"/>
          <w:sz w:val="32"/>
          <w:szCs w:val="32"/>
          <w:lang w:eastAsia="zh-CN"/>
        </w:rPr>
        <w:t>（四）属于南沙燃气提供的施工企业名录或</w:t>
      </w:r>
      <w:r>
        <w:rPr>
          <w:rFonts w:hint="eastAsia" w:ascii="仿宋_GB2312" w:hAnsi="仿宋" w:eastAsia="仿宋_GB2312" w:cs="仿宋"/>
          <w:color w:val="000000"/>
          <w:kern w:val="2"/>
          <w:sz w:val="32"/>
          <w:szCs w:val="32"/>
          <w:lang w:val="en-US" w:eastAsia="zh-CN"/>
        </w:rPr>
        <w:t>具备中华人民共和国特种设备安装维修改造许可证（压力管道）。</w:t>
      </w:r>
    </w:p>
    <w:p>
      <w:pPr>
        <w:autoSpaceDE w:val="0"/>
        <w:autoSpaceDN w:val="0"/>
        <w:adjustRightInd w:val="0"/>
        <w:spacing w:line="580" w:lineRule="exact"/>
        <w:ind w:firstLine="640" w:firstLineChars="2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w:t>
      </w:r>
      <w:r>
        <w:rPr>
          <w:rFonts w:hint="eastAsia" w:ascii="仿宋_GB2312" w:hAnsi="仿宋_GB2312" w:eastAsia="仿宋_GB2312" w:cs="仿宋_GB2312"/>
          <w:color w:val="000000"/>
          <w:kern w:val="0"/>
          <w:sz w:val="32"/>
          <w:szCs w:val="32"/>
          <w:shd w:val="clear" w:color="auto" w:fill="FFFFFF"/>
          <w:lang w:eastAsia="zh-CN" w:bidi="ar"/>
        </w:rPr>
        <w:t>表</w:t>
      </w:r>
    </w:p>
    <w:p>
      <w:pPr>
        <w:widowControl/>
        <w:shd w:val="clear" w:color="auto" w:fill="FFFFFF"/>
        <w:spacing w:line="520" w:lineRule="atLeast"/>
        <w:ind w:left="1000" w:hanging="360"/>
        <w:rPr>
          <w:rFonts w:hint="eastAsia"/>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 w:eastAsia="仿宋_GB2312" w:cs="仿宋"/>
          <w:color w:val="000000"/>
          <w:kern w:val="2"/>
          <w:sz w:val="32"/>
          <w:szCs w:val="32"/>
          <w:lang w:eastAsia="zh-CN"/>
        </w:rPr>
        <w:t>属于南沙燃气提供的施工企业名录或</w:t>
      </w:r>
      <w:r>
        <w:rPr>
          <w:rFonts w:hint="eastAsia" w:ascii="仿宋_GB2312" w:hAnsi="仿宋" w:eastAsia="仿宋_GB2312" w:cs="仿宋"/>
          <w:color w:val="000000"/>
          <w:kern w:val="2"/>
          <w:sz w:val="32"/>
          <w:szCs w:val="32"/>
          <w:lang w:val="en-US" w:eastAsia="zh-CN"/>
        </w:rPr>
        <w:t>具备中华人民共和国特种设备安装维修改造许可证（压力管道）（证明文件或许可证复印件加盖公章）</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正本1份，副本1份。另电子版</w:t>
      </w:r>
    </w:p>
    <w:p>
      <w:pPr>
        <w:widowControl/>
        <w:shd w:val="clear" w:color="auto" w:fill="FFFFFF"/>
        <w:spacing w:line="520" w:lineRule="atLeas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本1份</w:t>
      </w:r>
      <w:r>
        <w:rPr>
          <w:rFonts w:hint="eastAsia" w:ascii="仿宋_GB2312" w:hAnsi="仿宋_GB2312" w:eastAsia="仿宋_GB2312" w:cs="仿宋_GB2312"/>
          <w:color w:val="000000"/>
          <w:kern w:val="0"/>
          <w:sz w:val="32"/>
          <w:szCs w:val="32"/>
          <w:shd w:val="clear" w:color="auto" w:fill="FFFFFF"/>
          <w:lang w:bidi="ar"/>
        </w:rPr>
        <w:t>。</w:t>
      </w:r>
    </w:p>
    <w:p>
      <w:pPr>
        <w:spacing w:line="580" w:lineRule="exac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w:t>
      </w:r>
      <w:r>
        <w:rPr>
          <w:rFonts w:hint="eastAsia" w:ascii="仿宋_GB2312" w:hAnsi="仿宋_GB2312" w:eastAsia="仿宋_GB2312" w:cs="仿宋_GB2312"/>
          <w:color w:val="000000"/>
          <w:kern w:val="0"/>
          <w:sz w:val="32"/>
          <w:szCs w:val="32"/>
          <w:shd w:val="clear" w:color="auto" w:fill="FFFFFF"/>
          <w:lang w:val="en-US" w:eastAsia="zh-CN" w:bidi="ar"/>
        </w:rPr>
        <w:t>联检大楼南沙海事处燃气管道改造项目</w:t>
      </w:r>
      <w:r>
        <w:rPr>
          <w:rFonts w:hint="eastAsia" w:ascii="仿宋_GB2312" w:hAnsi="仿宋_GB2312" w:eastAsia="仿宋_GB2312" w:cs="仿宋_GB2312"/>
          <w:color w:val="000000"/>
          <w:kern w:val="0"/>
          <w:sz w:val="32"/>
          <w:szCs w:val="32"/>
          <w:shd w:val="clear" w:color="auto" w:fill="FFFFFF"/>
          <w:lang w:bidi="ar"/>
        </w:rPr>
        <w:t>”。投标书须加盖公章，须有法定代表人或其授权人签字，并装订在投标文件首页。</w:t>
      </w:r>
    </w:p>
    <w:p>
      <w:pPr>
        <w:widowControl/>
        <w:shd w:val="clear" w:color="auto" w:fill="FFFFFF"/>
        <w:spacing w:line="520" w:lineRule="atLeas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autoSpaceDE w:val="0"/>
        <w:autoSpaceDN w:val="0"/>
        <w:adjustRightInd w:val="0"/>
        <w:spacing w:line="580" w:lineRule="exact"/>
        <w:ind w:firstLine="640" w:firstLineChars="2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五、投标人须知</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w:t>
      </w:r>
      <w:r>
        <w:rPr>
          <w:rFonts w:hint="eastAsia" w:ascii="仿宋_GB2312" w:hAnsi="仿宋_GB2312" w:eastAsia="仿宋_GB2312" w:cs="仿宋_GB2312"/>
          <w:color w:val="000000"/>
          <w:kern w:val="0"/>
          <w:sz w:val="32"/>
          <w:szCs w:val="32"/>
          <w:shd w:val="clear" w:color="auto" w:fill="FFFFFF"/>
          <w:lang w:eastAsia="zh-CN" w:bidi="ar"/>
        </w:rPr>
        <w:t>邀请招</w:t>
      </w:r>
      <w:r>
        <w:rPr>
          <w:rFonts w:hint="eastAsia" w:ascii="仿宋_GB2312" w:hAnsi="仿宋_GB2312" w:eastAsia="仿宋_GB2312" w:cs="仿宋_GB2312"/>
          <w:color w:val="000000"/>
          <w:kern w:val="0"/>
          <w:sz w:val="32"/>
          <w:szCs w:val="32"/>
          <w:shd w:val="clear" w:color="auto" w:fill="FFFFFF"/>
          <w:lang w:bidi="ar"/>
        </w:rPr>
        <w:t>标文件规定所投的投标文件无效。无论成交与否，各投标文件及相关资料恕不退回，由招标人存档备察，</w:t>
      </w:r>
      <w:r>
        <w:rPr>
          <w:rFonts w:hint="eastAsia" w:ascii="仿宋_GB2312" w:hAnsi="仿宋_GB2312" w:eastAsia="仿宋_GB2312" w:cs="仿宋_GB2312"/>
          <w:color w:val="000000"/>
          <w:kern w:val="0"/>
          <w:sz w:val="32"/>
          <w:szCs w:val="32"/>
          <w:shd w:val="clear" w:color="auto" w:fill="FFFFFF"/>
          <w:lang w:eastAsia="zh-CN" w:bidi="ar"/>
        </w:rPr>
        <w:t>邀请招</w:t>
      </w:r>
      <w:r>
        <w:rPr>
          <w:rFonts w:hint="eastAsia" w:ascii="仿宋_GB2312" w:hAnsi="仿宋_GB2312" w:eastAsia="仿宋_GB2312" w:cs="仿宋_GB2312"/>
          <w:color w:val="000000"/>
          <w:kern w:val="0"/>
          <w:sz w:val="32"/>
          <w:szCs w:val="32"/>
          <w:shd w:val="clear" w:color="auto" w:fill="FFFFFF"/>
          <w:lang w:bidi="ar"/>
        </w:rPr>
        <w:t>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w:t>
      </w:r>
      <w:r>
        <w:rPr>
          <w:rFonts w:hint="eastAsia" w:ascii="仿宋_GB2312" w:hAnsi="仿宋_GB2312" w:eastAsia="仿宋_GB2312" w:cs="仿宋_GB2312"/>
          <w:color w:val="000000"/>
          <w:kern w:val="0"/>
          <w:sz w:val="32"/>
          <w:szCs w:val="32"/>
          <w:shd w:val="clear" w:color="auto" w:fill="FFFFFF"/>
          <w:lang w:eastAsia="zh-CN" w:bidi="ar"/>
        </w:rPr>
        <w:t>邀请招</w:t>
      </w:r>
      <w:r>
        <w:rPr>
          <w:rFonts w:hint="eastAsia" w:ascii="仿宋_GB2312" w:hAnsi="仿宋_GB2312" w:eastAsia="仿宋_GB2312" w:cs="仿宋_GB2312"/>
          <w:color w:val="000000"/>
          <w:kern w:val="0"/>
          <w:sz w:val="32"/>
          <w:szCs w:val="32"/>
          <w:shd w:val="clear" w:color="auto" w:fill="FFFFFF"/>
          <w:lang w:bidi="ar"/>
        </w:rPr>
        <w:t>标人有权在招投标期间内的合适时间发布澄清及参考文件。</w:t>
      </w:r>
    </w:p>
    <w:p>
      <w:pPr>
        <w:widowControl/>
        <w:shd w:val="clear" w:color="auto" w:fill="FFFFFF"/>
        <w:spacing w:line="520" w:lineRule="atLeast"/>
        <w:ind w:firstLine="560"/>
        <w:rPr>
          <w:rFonts w:hint="eastAsia"/>
        </w:rPr>
      </w:pPr>
      <w:r>
        <w:rPr>
          <w:rFonts w:hint="eastAsia" w:ascii="仿宋_GB2312" w:hAnsi="仿宋_GB2312" w:eastAsia="仿宋_GB2312" w:cs="仿宋_GB2312"/>
          <w:color w:val="000000"/>
          <w:kern w:val="0"/>
          <w:sz w:val="32"/>
          <w:szCs w:val="32"/>
          <w:shd w:val="clear" w:color="auto" w:fill="FFFFFF"/>
          <w:lang w:bidi="ar"/>
        </w:rPr>
        <w:t>（六）</w:t>
      </w:r>
      <w:r>
        <w:rPr>
          <w:rFonts w:hint="eastAsia" w:ascii="仿宋_GB2312" w:hAnsi="仿宋_GB2312" w:eastAsia="仿宋_GB2312" w:cs="仿宋_GB2312"/>
          <w:color w:val="000000"/>
          <w:kern w:val="0"/>
          <w:sz w:val="32"/>
          <w:szCs w:val="32"/>
          <w:shd w:val="clear" w:color="auto" w:fill="FFFFFF"/>
          <w:lang w:eastAsia="zh-CN" w:bidi="ar"/>
        </w:rPr>
        <w:t>邀请招</w:t>
      </w:r>
      <w:r>
        <w:rPr>
          <w:rFonts w:hint="eastAsia" w:ascii="仿宋_GB2312" w:hAnsi="仿宋_GB2312" w:eastAsia="仿宋_GB2312" w:cs="仿宋_GB2312"/>
          <w:color w:val="000000"/>
          <w:kern w:val="0"/>
          <w:sz w:val="32"/>
          <w:szCs w:val="32"/>
          <w:shd w:val="clear" w:color="auto" w:fill="FFFFFF"/>
          <w:lang w:bidi="ar"/>
        </w:rPr>
        <w:t>标人在规定的截止时间前，可以对</w:t>
      </w:r>
      <w:r>
        <w:rPr>
          <w:rFonts w:hint="eastAsia" w:ascii="仿宋_GB2312" w:hAnsi="仿宋_GB2312" w:eastAsia="仿宋_GB2312" w:cs="仿宋_GB2312"/>
          <w:color w:val="000000"/>
          <w:kern w:val="0"/>
          <w:sz w:val="32"/>
          <w:szCs w:val="32"/>
          <w:shd w:val="clear" w:color="auto" w:fill="FFFFFF"/>
          <w:lang w:eastAsia="zh-CN" w:bidi="ar"/>
        </w:rPr>
        <w:t>邀请招</w:t>
      </w:r>
      <w:r>
        <w:rPr>
          <w:rFonts w:hint="eastAsia" w:ascii="仿宋_GB2312" w:hAnsi="仿宋_GB2312" w:eastAsia="仿宋_GB2312" w:cs="仿宋_GB2312"/>
          <w:color w:val="000000"/>
          <w:kern w:val="0"/>
          <w:sz w:val="32"/>
          <w:szCs w:val="32"/>
          <w:shd w:val="clear" w:color="auto" w:fill="FFFFFF"/>
          <w:lang w:bidi="ar"/>
        </w:rPr>
        <w:t>标文件进行修改，并以书面形式通知投标人，投标人应立即以书面形式回复确认收到修改文件。</w:t>
      </w:r>
    </w:p>
    <w:p>
      <w:pPr>
        <w:autoSpaceDE w:val="0"/>
        <w:autoSpaceDN w:val="0"/>
        <w:adjustRightInd w:val="0"/>
        <w:spacing w:line="580" w:lineRule="exact"/>
        <w:ind w:firstLine="640" w:firstLineChars="200"/>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六、</w:t>
      </w:r>
      <w:r>
        <w:rPr>
          <w:rFonts w:hint="eastAsia" w:ascii="黑体" w:hAnsi="黑体" w:eastAsia="黑体"/>
          <w:b/>
          <w:color w:val="000000" w:themeColor="text1"/>
          <w:sz w:val="32"/>
          <w:szCs w:val="32"/>
          <w:lang w:eastAsia="zh-CN"/>
          <w14:textFill>
            <w14:solidFill>
              <w14:schemeClr w14:val="tx1"/>
            </w14:solidFill>
          </w14:textFill>
        </w:rPr>
        <w:t>招</w:t>
      </w:r>
      <w:r>
        <w:rPr>
          <w:rFonts w:hint="eastAsia" w:ascii="黑体" w:hAnsi="黑体" w:eastAsia="黑体"/>
          <w:b/>
          <w:color w:val="000000" w:themeColor="text1"/>
          <w:sz w:val="32"/>
          <w:szCs w:val="32"/>
          <w14:textFill>
            <w14:solidFill>
              <w14:schemeClr w14:val="tx1"/>
            </w14:solidFill>
          </w14:textFill>
        </w:rPr>
        <w:t>标评审</w:t>
      </w:r>
    </w:p>
    <w:p>
      <w:pPr>
        <w:spacing w:line="580" w:lineRule="exact"/>
        <w:ind w:firstLine="643" w:firstLineChars="200"/>
        <w:rPr>
          <w:rFonts w:hint="eastAsia" w:ascii="楷体_GB2312" w:hAnsi="华文仿宋" w:eastAsia="楷体_GB2312"/>
          <w:b/>
          <w:bCs/>
          <w:color w:val="000000" w:themeColor="text1"/>
          <w:sz w:val="32"/>
          <w:szCs w:val="32"/>
          <w:lang w:val="en-US" w:eastAsia="zh-CN"/>
          <w14:textFill>
            <w14:solidFill>
              <w14:schemeClr w14:val="tx1"/>
            </w14:solidFill>
          </w14:textFill>
        </w:rPr>
      </w:pPr>
      <w:r>
        <w:rPr>
          <w:rFonts w:hint="eastAsia" w:ascii="楷体_GB2312" w:hAnsi="华文仿宋" w:eastAsia="楷体_GB2312"/>
          <w:b/>
          <w:bCs/>
          <w:color w:val="000000" w:themeColor="text1"/>
          <w:sz w:val="32"/>
          <w:szCs w:val="32"/>
          <w:lang w:eastAsia="zh-CN"/>
          <w14:textFill>
            <w14:solidFill>
              <w14:schemeClr w14:val="tx1"/>
            </w14:solidFill>
          </w14:textFill>
        </w:rPr>
        <w:t>（</w:t>
      </w:r>
      <w:r>
        <w:rPr>
          <w:rFonts w:hint="eastAsia" w:ascii="楷体_GB2312" w:hAnsi="华文仿宋" w:eastAsia="楷体_GB2312"/>
          <w:b/>
          <w:bCs/>
          <w:color w:val="000000" w:themeColor="text1"/>
          <w:sz w:val="32"/>
          <w:szCs w:val="32"/>
          <w:lang w:val="en-US" w:eastAsia="zh-CN"/>
          <w14:textFill>
            <w14:solidFill>
              <w14:schemeClr w14:val="tx1"/>
            </w14:solidFill>
          </w14:textFill>
        </w:rPr>
        <w:t>一</w:t>
      </w:r>
      <w:r>
        <w:rPr>
          <w:rFonts w:hint="eastAsia" w:ascii="楷体_GB2312" w:hAnsi="华文仿宋" w:eastAsia="楷体_GB2312"/>
          <w:b/>
          <w:bCs/>
          <w:color w:val="000000" w:themeColor="text1"/>
          <w:sz w:val="32"/>
          <w:szCs w:val="32"/>
          <w:lang w:eastAsia="zh-CN"/>
          <w14:textFill>
            <w14:solidFill>
              <w14:schemeClr w14:val="tx1"/>
            </w14:solidFill>
          </w14:textFill>
        </w:rPr>
        <w:t>）</w:t>
      </w:r>
      <w:r>
        <w:rPr>
          <w:rFonts w:hint="eastAsia" w:ascii="楷体_GB2312" w:hAnsi="华文仿宋" w:eastAsia="楷体_GB2312"/>
          <w:b/>
          <w:bCs/>
          <w:color w:val="000000" w:themeColor="text1"/>
          <w:sz w:val="32"/>
          <w:szCs w:val="32"/>
          <w14:textFill>
            <w14:solidFill>
              <w14:schemeClr w14:val="tx1"/>
            </w14:solidFill>
          </w14:textFill>
        </w:rPr>
        <w:t>评审</w:t>
      </w:r>
      <w:r>
        <w:rPr>
          <w:rFonts w:hint="eastAsia" w:ascii="楷体_GB2312" w:hAnsi="华文仿宋" w:eastAsia="楷体_GB2312"/>
          <w:b/>
          <w:bCs/>
          <w:color w:val="000000" w:themeColor="text1"/>
          <w:sz w:val="32"/>
          <w:szCs w:val="32"/>
          <w:lang w:val="en-US" w:eastAsia="zh-CN"/>
          <w14:textFill>
            <w14:solidFill>
              <w14:schemeClr w14:val="tx1"/>
            </w14:solidFill>
          </w14:textFill>
        </w:rPr>
        <w:t>方法</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最低价中标法评审</w:t>
      </w:r>
    </w:p>
    <w:p>
      <w:pPr>
        <w:spacing w:line="58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首先由评委对投标人的资格性和符合性进行审查。符合性审查通过的单位，报价由低到高的顺序依次排出名次，确定有效投标报价最低的投标单位为第一中标候选人，次低的投标单位为第二中标候选人，以次类推。</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投标人报价</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出现两个或两个以上最低价时，招标人将按以下条件确定中标人：由该相同最低报价的投标人当场进行现场第二次密封报价，第二次报价不得高于第一次报价，以最低价中标法确定第一中标候选人。</w:t>
      </w:r>
      <w:r>
        <w:rPr>
          <w:rFonts w:hint="eastAsia" w:ascii="仿宋_GB2312" w:hAnsi="仿宋_GB2312" w:eastAsia="仿宋_GB2312"/>
          <w:color w:val="000000" w:themeColor="text1"/>
          <w:sz w:val="32"/>
          <w:szCs w:val="32"/>
          <w:lang w:val="en-US" w:eastAsia="zh-CN"/>
          <w14:textFill>
            <w14:solidFill>
              <w14:schemeClr w14:val="tx1"/>
            </w14:solidFill>
          </w14:textFill>
        </w:rPr>
        <w:t>第二次密封报价后仍出现相同</w:t>
      </w:r>
      <w:r>
        <w:rPr>
          <w:rFonts w:hint="eastAsia" w:ascii="仿宋_GB2312" w:hAnsi="仿宋" w:eastAsia="仿宋_GB2312"/>
          <w:color w:val="000000" w:themeColor="text1"/>
          <w:sz w:val="32"/>
          <w:szCs w:val="32"/>
          <w:lang w:val="en-US" w:eastAsia="zh-CN"/>
          <w14:textFill>
            <w14:solidFill>
              <w14:schemeClr w14:val="tx1"/>
            </w14:solidFill>
          </w14:textFill>
        </w:rPr>
        <w:t>的最低报价者，则按此原则继续进行</w:t>
      </w:r>
      <w:r>
        <w:rPr>
          <w:rFonts w:hint="eastAsia" w:ascii="仿宋_GB2312" w:hAnsi="仿宋_GB2312" w:eastAsia="仿宋_GB2312"/>
          <w:color w:val="000000" w:themeColor="text1"/>
          <w:sz w:val="32"/>
          <w:szCs w:val="32"/>
          <w:lang w:val="en-US" w:eastAsia="zh-CN"/>
          <w14:textFill>
            <w14:solidFill>
              <w14:schemeClr w14:val="tx1"/>
            </w14:solidFill>
          </w14:textFill>
        </w:rPr>
        <w:t>密封报价</w:t>
      </w:r>
      <w:r>
        <w:rPr>
          <w:rFonts w:hint="eastAsia" w:ascii="仿宋_GB2312" w:hAnsi="仿宋" w:eastAsia="仿宋_GB2312"/>
          <w:color w:val="000000" w:themeColor="text1"/>
          <w:sz w:val="32"/>
          <w:szCs w:val="32"/>
          <w:lang w:val="en-US" w:eastAsia="zh-CN"/>
          <w14:textFill>
            <w14:solidFill>
              <w14:schemeClr w14:val="tx1"/>
            </w14:solidFill>
          </w14:textFill>
        </w:rPr>
        <w:t>，直至确定出</w:t>
      </w:r>
      <w:r>
        <w:rPr>
          <w:rFonts w:hint="eastAsia" w:ascii="仿宋_GB2312" w:hAnsi="仿宋_GB2312" w:eastAsia="仿宋_GB2312"/>
          <w:color w:val="000000" w:themeColor="text1"/>
          <w:sz w:val="32"/>
          <w:szCs w:val="32"/>
          <w14:textFill>
            <w14:solidFill>
              <w14:schemeClr w14:val="tx1"/>
            </w14:solidFill>
          </w14:textFill>
        </w:rPr>
        <w:t>第一中标候选人</w:t>
      </w:r>
      <w:r>
        <w:rPr>
          <w:rFonts w:hint="eastAsia" w:ascii="仿宋_GB2312" w:hAnsi="仿宋_GB2312" w:eastAsia="仿宋_GB2312"/>
          <w:color w:val="000000" w:themeColor="text1"/>
          <w:sz w:val="32"/>
          <w:szCs w:val="32"/>
          <w:lang w:eastAsia="zh-CN"/>
          <w14:textFill>
            <w14:solidFill>
              <w14:schemeClr w14:val="tx1"/>
            </w14:solidFill>
          </w14:textFill>
        </w:rPr>
        <w:t>。</w:t>
      </w:r>
    </w:p>
    <w:p>
      <w:pPr>
        <w:spacing w:line="580" w:lineRule="exact"/>
        <w:ind w:firstLine="643" w:firstLineChars="200"/>
        <w:rPr>
          <w:rFonts w:hint="eastAsia" w:ascii="楷体_GB2312" w:hAnsi="仿宋_GB2312" w:eastAsia="楷体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lang w:val="en-US" w:eastAsia="zh-CN"/>
          <w14:textFill>
            <w14:solidFill>
              <w14:schemeClr w14:val="tx1"/>
            </w14:solidFill>
          </w14:textFill>
        </w:rPr>
        <w:t>2.</w:t>
      </w:r>
      <w:r>
        <w:rPr>
          <w:rFonts w:hint="eastAsia" w:ascii="楷体_GB2312" w:hAnsi="仿宋_GB2312" w:eastAsia="楷体_GB2312"/>
          <w:b/>
          <w:bCs/>
          <w:color w:val="000000" w:themeColor="text1"/>
          <w:sz w:val="32"/>
          <w:szCs w:val="32"/>
          <w14:textFill>
            <w14:solidFill>
              <w14:schemeClr w14:val="tx1"/>
            </w14:solidFill>
          </w14:textFill>
        </w:rPr>
        <w:t>中标通知书</w:t>
      </w:r>
    </w:p>
    <w:p>
      <w:pPr>
        <w:spacing w:line="58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华文仿宋" w:eastAsia="仿宋_GB2312"/>
          <w:b w:val="0"/>
          <w:bCs w:val="0"/>
          <w:color w:val="000000" w:themeColor="text1"/>
          <w:sz w:val="32"/>
          <w:szCs w:val="32"/>
          <w:lang w:val="en-US" w:eastAsia="zh-CN"/>
          <w14:textFill>
            <w14:solidFill>
              <w14:schemeClr w14:val="tx1"/>
            </w14:solidFill>
          </w14:textFill>
        </w:rPr>
        <w:t>招标人将及时向中标人发出中标通</w:t>
      </w:r>
      <w:r>
        <w:rPr>
          <w:rFonts w:hint="eastAsia" w:ascii="仿宋_GB2312" w:hAnsi="仿宋_GB2312" w:eastAsia="仿宋_GB2312"/>
          <w:color w:val="000000" w:themeColor="text1"/>
          <w:sz w:val="32"/>
          <w:szCs w:val="32"/>
          <w14:textFill>
            <w14:solidFill>
              <w14:schemeClr w14:val="tx1"/>
            </w14:solidFill>
          </w14:textFill>
        </w:rPr>
        <w:t>知书，中标人接到通知书后应在24小时以内予以书面确认。</w:t>
      </w:r>
    </w:p>
    <w:p>
      <w:pPr>
        <w:spacing w:line="580" w:lineRule="exact"/>
        <w:ind w:firstLine="643" w:firstLineChars="200"/>
        <w:rPr>
          <w:rFonts w:hint="eastAsia" w:ascii="楷体_GB2312" w:hAnsi="仿宋_GB2312" w:eastAsia="楷体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lang w:val="en-US" w:eastAsia="zh-CN"/>
          <w14:textFill>
            <w14:solidFill>
              <w14:schemeClr w14:val="tx1"/>
            </w14:solidFill>
          </w14:textFill>
        </w:rPr>
        <w:t>3.</w:t>
      </w:r>
      <w:r>
        <w:rPr>
          <w:rFonts w:hint="eastAsia" w:ascii="楷体_GB2312" w:hAnsi="仿宋_GB2312" w:eastAsia="楷体_GB2312"/>
          <w:b/>
          <w:bCs/>
          <w:color w:val="000000" w:themeColor="text1"/>
          <w:sz w:val="32"/>
          <w:szCs w:val="32"/>
          <w14:textFill>
            <w14:solidFill>
              <w14:schemeClr w14:val="tx1"/>
            </w14:solidFill>
          </w14:textFill>
        </w:rPr>
        <w:t>合同谈判与签订</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中标人应该在中标通知书中载明的时间内与</w:t>
      </w:r>
      <w:r>
        <w:rPr>
          <w:rFonts w:hint="eastAsia" w:ascii="仿宋_GB2312" w:hAnsi="华文仿宋" w:eastAsia="仿宋_GB2312"/>
          <w:color w:val="000000" w:themeColor="text1"/>
          <w:sz w:val="32"/>
          <w:szCs w:val="32"/>
          <w:lang w:val="en-US" w:eastAsia="zh-CN"/>
          <w14:textFill>
            <w14:solidFill>
              <w14:schemeClr w14:val="tx1"/>
            </w14:solidFill>
          </w14:textFill>
        </w:rPr>
        <w:t>招</w:t>
      </w:r>
      <w:r>
        <w:rPr>
          <w:rFonts w:hint="eastAsia" w:ascii="仿宋_GB2312" w:hAnsi="华文仿宋" w:eastAsia="仿宋_GB2312"/>
          <w:color w:val="000000" w:themeColor="text1"/>
          <w:sz w:val="32"/>
          <w:szCs w:val="32"/>
          <w:lang w:eastAsia="zh-CN"/>
          <w14:textFill>
            <w14:solidFill>
              <w14:schemeClr w14:val="tx1"/>
            </w14:solidFill>
          </w14:textFill>
        </w:rPr>
        <w:t>标人</w:t>
      </w:r>
      <w:r>
        <w:rPr>
          <w:rFonts w:hint="eastAsia" w:ascii="仿宋_GB2312" w:hAnsi="华文仿宋" w:eastAsia="仿宋_GB2312"/>
          <w:color w:val="000000" w:themeColor="text1"/>
          <w:sz w:val="32"/>
          <w:szCs w:val="32"/>
          <w14:textFill>
            <w14:solidFill>
              <w14:schemeClr w14:val="tx1"/>
            </w14:solidFill>
          </w14:textFill>
        </w:rPr>
        <w:t>商谈有关事宜并签订合同协议书。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b/>
          <w:color w:val="000000" w:themeColor="text1"/>
          <w:sz w:val="32"/>
          <w:szCs w:val="32"/>
          <w:lang w:val="zh-CN" w:eastAsia="zh-CN"/>
          <w14:textFill>
            <w14:solidFill>
              <w14:schemeClr w14:val="tx1"/>
            </w14:solidFill>
          </w14:textFill>
        </w:rPr>
      </w:pPr>
      <w:r>
        <w:rPr>
          <w:rFonts w:hint="eastAsia" w:ascii="黑体" w:hAnsi="黑体" w:eastAsia="黑体"/>
          <w:b/>
          <w:color w:val="000000" w:themeColor="text1"/>
          <w:sz w:val="32"/>
          <w:szCs w:val="32"/>
          <w:lang w:val="zh-CN" w:eastAsia="zh-CN"/>
          <w14:textFill>
            <w14:solidFill>
              <w14:schemeClr w14:val="tx1"/>
            </w14:solidFill>
          </w14:textFill>
        </w:rPr>
        <w:t>七、工程期限与付款方式</w:t>
      </w:r>
    </w:p>
    <w:p>
      <w:pPr>
        <w:keepNext w:val="0"/>
        <w:keepLines w:val="0"/>
        <w:pageBreakBefore w:val="0"/>
        <w:widowControl w:val="0"/>
        <w:kinsoku/>
        <w:wordWrap/>
        <w:overflowPunct/>
        <w:topLinePunct w:val="0"/>
        <w:bidi w:val="0"/>
        <w:snapToGrid/>
        <w:spacing w:before="156" w:beforeLines="50" w:after="100" w:line="560" w:lineRule="exact"/>
        <w:ind w:firstLine="640" w:firstLineChars="200"/>
        <w:textAlignment w:val="auto"/>
        <w:rPr>
          <w:rFonts w:hint="eastAsia"/>
          <w:lang w:val="en-US" w:eastAsia="zh-CN"/>
        </w:rPr>
      </w:pPr>
      <w:r>
        <w:rPr>
          <w:rFonts w:hint="eastAsia" w:ascii="仿宋_GB2312" w:hAnsi="仿宋" w:eastAsia="仿宋_GB2312" w:cs="仿宋"/>
          <w:sz w:val="32"/>
          <w:szCs w:val="32"/>
          <w:lang w:eastAsia="zh-CN"/>
        </w:rPr>
        <w:t>工程期限：签订合同后</w:t>
      </w:r>
      <w:r>
        <w:rPr>
          <w:rFonts w:hint="eastAsia" w:ascii="仿宋_GB2312" w:hAnsi="仿宋" w:eastAsia="仿宋_GB2312" w:cs="仿宋"/>
          <w:sz w:val="32"/>
          <w:szCs w:val="32"/>
          <w:lang w:val="en-US" w:eastAsia="zh-CN"/>
        </w:rPr>
        <w:t>60个工作日。</w:t>
      </w:r>
      <w:r>
        <w:rPr>
          <w:rFonts w:hint="eastAsia" w:ascii="仿宋_GB2312" w:hAnsi="仿宋" w:eastAsia="仿宋_GB2312" w:cs="仿宋"/>
          <w:sz w:val="32"/>
          <w:szCs w:val="32"/>
        </w:rPr>
        <w:t>付款方式：签订合同10个工作日内支付合同总额的30%；设备进场安装支付合同总额的30%，安装验收合格后15个工作日内支付合同总额的</w:t>
      </w:r>
      <w:r>
        <w:rPr>
          <w:rFonts w:hint="eastAsia" w:ascii="仿宋_GB2312" w:hAnsi="仿宋" w:eastAsia="仿宋_GB2312" w:cs="仿宋"/>
          <w:sz w:val="32"/>
          <w:szCs w:val="32"/>
          <w:lang w:val="en-US" w:eastAsia="zh-CN"/>
        </w:rPr>
        <w:t>37</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，质保金完工后一年支付剩余的</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lang w:val="en-US" w:eastAsia="zh-CN"/>
          <w14:textFill>
            <w14:solidFill>
              <w14:schemeClr w14:val="tx1"/>
            </w14:solidFill>
          </w14:textFill>
        </w:rPr>
        <w:t>八</w:t>
      </w:r>
      <w:r>
        <w:rPr>
          <w:rFonts w:hint="eastAsia" w:ascii="黑体" w:hAnsi="黑体" w:eastAsia="黑体"/>
          <w:b/>
          <w:bCs/>
          <w:color w:val="000000" w:themeColor="text1"/>
          <w:sz w:val="32"/>
          <w:szCs w:val="32"/>
          <w14:textFill>
            <w14:solidFill>
              <w14:schemeClr w14:val="tx1"/>
            </w14:solidFill>
          </w14:textFill>
        </w:rPr>
        <w:t>、</w:t>
      </w:r>
      <w:r>
        <w:rPr>
          <w:rFonts w:hint="eastAsia" w:ascii="黑体" w:hAnsi="黑体" w:eastAsia="黑体"/>
          <w:b/>
          <w:bCs/>
          <w:color w:val="000000" w:themeColor="text1"/>
          <w:sz w:val="32"/>
          <w:szCs w:val="32"/>
          <w:lang w:val="en-US" w:eastAsia="zh-CN"/>
          <w14:textFill>
            <w14:solidFill>
              <w14:schemeClr w14:val="tx1"/>
            </w14:solidFill>
          </w14:textFill>
        </w:rPr>
        <w:t>招</w:t>
      </w:r>
      <w:r>
        <w:rPr>
          <w:rFonts w:hint="eastAsia" w:ascii="黑体" w:hAnsi="黑体" w:eastAsia="黑体"/>
          <w:b/>
          <w:bCs/>
          <w:color w:val="000000" w:themeColor="text1"/>
          <w:sz w:val="32"/>
          <w:szCs w:val="32"/>
          <w:lang w:eastAsia="zh-CN"/>
          <w14:textFill>
            <w14:solidFill>
              <w14:schemeClr w14:val="tx1"/>
            </w14:solidFill>
          </w14:textFill>
        </w:rPr>
        <w:t>标人</w:t>
      </w:r>
      <w:r>
        <w:rPr>
          <w:rFonts w:ascii="黑体" w:hAnsi="黑体" w:eastAsia="黑体"/>
          <w:b/>
          <w:bCs/>
          <w:color w:val="000000" w:themeColor="text1"/>
          <w:sz w:val="32"/>
          <w:szCs w:val="32"/>
          <w14:textFill>
            <w14:solidFill>
              <w14:schemeClr w14:val="tx1"/>
            </w14:solidFill>
          </w14:textFill>
        </w:rPr>
        <w:t>对本次</w:t>
      </w:r>
      <w:r>
        <w:rPr>
          <w:rFonts w:hint="eastAsia" w:ascii="黑体" w:hAnsi="黑体" w:eastAsia="黑体"/>
          <w:b/>
          <w:bCs/>
          <w:color w:val="000000" w:themeColor="text1"/>
          <w:sz w:val="32"/>
          <w:szCs w:val="32"/>
          <w:lang w:eastAsia="zh-CN"/>
          <w14:textFill>
            <w14:solidFill>
              <w14:schemeClr w14:val="tx1"/>
            </w14:solidFill>
          </w14:textFill>
        </w:rPr>
        <w:t>询价</w:t>
      </w:r>
      <w:r>
        <w:rPr>
          <w:rFonts w:ascii="黑体" w:hAnsi="黑体" w:eastAsia="黑体"/>
          <w:b/>
          <w:bCs/>
          <w:color w:val="000000" w:themeColor="text1"/>
          <w:sz w:val="32"/>
          <w:szCs w:val="32"/>
          <w14:textFill>
            <w14:solidFill>
              <w14:schemeClr w14:val="tx1"/>
            </w14:solidFill>
          </w14:textFill>
        </w:rPr>
        <w:t>活动及相关的文件资料拥有最终的解释权。</w:t>
      </w:r>
    </w:p>
    <w:p>
      <w:pPr>
        <w:spacing w:line="580" w:lineRule="exact"/>
        <w:ind w:firstLine="640" w:firstLineChars="200"/>
        <w:jc w:val="righ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p>
    <w:p>
      <w:pPr>
        <w:spacing w:line="580" w:lineRule="exact"/>
        <w:ind w:firstLine="640" w:firstLineChars="200"/>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sz w:val="32"/>
          <w:szCs w:val="32"/>
        </w:rPr>
        <w:t>广州南沙</w:t>
      </w:r>
      <w:r>
        <w:rPr>
          <w:rFonts w:hint="eastAsia" w:ascii="仿宋_GB2312" w:hAnsi="仿宋" w:eastAsia="仿宋_GB2312" w:cs="仿宋"/>
          <w:sz w:val="32"/>
          <w:szCs w:val="32"/>
          <w:lang w:eastAsia="zh-CN"/>
        </w:rPr>
        <w:t>经济技术开发总</w:t>
      </w:r>
      <w:r>
        <w:rPr>
          <w:rFonts w:hint="eastAsia" w:ascii="仿宋_GB2312" w:hAnsi="仿宋" w:eastAsia="仿宋_GB2312" w:cs="仿宋"/>
          <w:sz w:val="32"/>
          <w:szCs w:val="32"/>
        </w:rPr>
        <w:t>公司</w:t>
      </w: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p>
    <w:p>
      <w:pPr>
        <w:spacing w:line="580" w:lineRule="exact"/>
        <w:jc w:val="center"/>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2020年10月14日</w:t>
      </w:r>
    </w:p>
    <w:p>
      <w:pPr>
        <w:spacing w:line="360" w:lineRule="auto"/>
        <w:rPr>
          <w:rFonts w:hint="eastAsia" w:ascii="仿宋_GB2312" w:hAnsi="仿宋_GB2312" w:eastAsia="仿宋_GB2312" w:cs="仿宋_GB2312"/>
          <w:b/>
          <w:sz w:val="28"/>
          <w:szCs w:val="28"/>
        </w:rPr>
      </w:pPr>
    </w:p>
    <w:p>
      <w:pPr>
        <w:pStyle w:val="2"/>
        <w:rPr>
          <w:rFonts w:hint="eastAsia"/>
          <w:color w:val="000000" w:themeColor="text1"/>
          <w:sz w:val="32"/>
          <w:szCs w:val="32"/>
          <w:lang w:eastAsia="zh-CN"/>
          <w14:textFill>
            <w14:solidFill>
              <w14:schemeClr w14:val="tx1"/>
            </w14:solidFill>
          </w14:textFill>
        </w:rPr>
      </w:pPr>
    </w:p>
    <w:p>
      <w:pPr>
        <w:rPr>
          <w:rFonts w:hint="eastAsia"/>
          <w:color w:val="000000" w:themeColor="text1"/>
          <w:sz w:val="32"/>
          <w:szCs w:val="32"/>
          <w:lang w:eastAsia="zh-CN"/>
          <w14:textFill>
            <w14:solidFill>
              <w14:schemeClr w14:val="tx1"/>
            </w14:solidFill>
          </w14:textFill>
        </w:rPr>
      </w:pPr>
    </w:p>
    <w:p>
      <w:pPr>
        <w:pStyle w:val="2"/>
        <w:rPr>
          <w:rFonts w:hint="eastAsia"/>
          <w:color w:val="000000" w:themeColor="text1"/>
          <w:sz w:val="32"/>
          <w:szCs w:val="32"/>
          <w:lang w:eastAsia="zh-CN"/>
          <w14:textFill>
            <w14:solidFill>
              <w14:schemeClr w14:val="tx1"/>
            </w14:solidFill>
          </w14:textFill>
        </w:rPr>
      </w:pPr>
    </w:p>
    <w:p>
      <w:pPr>
        <w:rPr>
          <w:rFonts w:hint="eastAsia"/>
          <w:color w:val="000000" w:themeColor="text1"/>
          <w:sz w:val="32"/>
          <w:szCs w:val="32"/>
          <w:lang w:eastAsia="zh-CN"/>
          <w14:textFill>
            <w14:solidFill>
              <w14:schemeClr w14:val="tx1"/>
            </w14:solidFill>
          </w14:textFill>
        </w:rPr>
      </w:pPr>
    </w:p>
    <w:p>
      <w:pPr>
        <w:pStyle w:val="2"/>
        <w:rPr>
          <w:rFonts w:hint="eastAsia"/>
          <w:color w:val="000000" w:themeColor="text1"/>
          <w:sz w:val="32"/>
          <w:szCs w:val="32"/>
          <w:lang w:eastAsia="zh-CN"/>
          <w14:textFill>
            <w14:solidFill>
              <w14:schemeClr w14:val="tx1"/>
            </w14:solidFill>
          </w14:textFill>
        </w:rPr>
      </w:pPr>
    </w:p>
    <w:p>
      <w:pPr>
        <w:rPr>
          <w:rFonts w:hint="eastAsia"/>
          <w:color w:val="000000" w:themeColor="text1"/>
          <w:sz w:val="32"/>
          <w:szCs w:val="32"/>
          <w:lang w:eastAsia="zh-CN"/>
          <w14:textFill>
            <w14:solidFill>
              <w14:schemeClr w14:val="tx1"/>
            </w14:solidFill>
          </w14:textFill>
        </w:rPr>
      </w:pPr>
    </w:p>
    <w:p>
      <w:pPr>
        <w:pStyle w:val="2"/>
        <w:rPr>
          <w:rFonts w:hint="eastAsia"/>
          <w:color w:val="000000" w:themeColor="text1"/>
          <w:sz w:val="32"/>
          <w:szCs w:val="32"/>
          <w:lang w:eastAsia="zh-CN"/>
          <w14:textFill>
            <w14:solidFill>
              <w14:schemeClr w14:val="tx1"/>
            </w14:solidFill>
          </w14:textFill>
        </w:rPr>
      </w:pPr>
    </w:p>
    <w:p>
      <w:pPr>
        <w:rPr>
          <w:rFonts w:hint="eastAsia"/>
          <w:color w:val="000000" w:themeColor="text1"/>
          <w:sz w:val="32"/>
          <w:szCs w:val="32"/>
          <w:lang w:eastAsia="zh-CN"/>
          <w14:textFill>
            <w14:solidFill>
              <w14:schemeClr w14:val="tx1"/>
            </w14:solidFill>
          </w14:textFill>
        </w:rPr>
      </w:pPr>
    </w:p>
    <w:p>
      <w:pPr>
        <w:pStyle w:val="2"/>
        <w:rPr>
          <w:rFonts w:hint="eastAsia"/>
          <w:lang w:eastAsia="zh-CN"/>
        </w:rPr>
      </w:pPr>
    </w:p>
    <w:p>
      <w:pPr>
        <w:pStyle w:val="2"/>
        <w:rPr>
          <w:rFonts w:hint="eastAsia" w:eastAsia="宋体"/>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附件：</w:t>
      </w:r>
    </w:p>
    <w:tbl>
      <w:tblPr>
        <w:tblStyle w:val="13"/>
        <w:tblW w:w="9179" w:type="dxa"/>
        <w:jc w:val="center"/>
        <w:tblInd w:w="0" w:type="dxa"/>
        <w:tblLayout w:type="fixed"/>
        <w:tblCellMar>
          <w:top w:w="15" w:type="dxa"/>
          <w:left w:w="15" w:type="dxa"/>
          <w:bottom w:w="15" w:type="dxa"/>
          <w:right w:w="15" w:type="dxa"/>
        </w:tblCellMar>
      </w:tblPr>
      <w:tblGrid>
        <w:gridCol w:w="450"/>
        <w:gridCol w:w="2813"/>
        <w:gridCol w:w="1431"/>
        <w:gridCol w:w="1466"/>
        <w:gridCol w:w="1407"/>
        <w:gridCol w:w="1612"/>
      </w:tblGrid>
      <w:tr>
        <w:tblPrEx>
          <w:tblLayout w:type="fixed"/>
          <w:tblCellMar>
            <w:top w:w="15" w:type="dxa"/>
            <w:left w:w="15" w:type="dxa"/>
            <w:bottom w:w="15" w:type="dxa"/>
            <w:right w:w="15" w:type="dxa"/>
          </w:tblCellMar>
        </w:tblPrEx>
        <w:trPr>
          <w:trHeight w:val="864" w:hRule="atLeast"/>
          <w:jc w:val="center"/>
        </w:trPr>
        <w:tc>
          <w:tcPr>
            <w:tcW w:w="9179" w:type="dxa"/>
            <w:gridSpan w:val="6"/>
            <w:vAlign w:val="center"/>
          </w:tcPr>
          <w:p>
            <w:pPr>
              <w:widowControl/>
              <w:jc w:val="center"/>
              <w:textAlignment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6"/>
            <w:tcBorders>
              <w:bottom w:val="single" w:color="000000" w:sz="4" w:space="0"/>
            </w:tcBorders>
            <w:vAlign w:val="center"/>
          </w:tcPr>
          <w:p>
            <w:pPr>
              <w:spacing w:line="580" w:lineRule="exact"/>
              <w:jc w:val="both"/>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lang w:bidi="ar"/>
                <w14:textFill>
                  <w14:solidFill>
                    <w14:schemeClr w14:val="tx1"/>
                  </w14:solidFill>
                </w14:textFill>
              </w:rPr>
              <w:t>项目名称：</w:t>
            </w:r>
            <w:r>
              <w:rPr>
                <w:rFonts w:hint="eastAsia" w:ascii="宋体" w:hAnsi="宋体" w:cs="宋体"/>
                <w:b/>
                <w:color w:val="000000" w:themeColor="text1"/>
                <w:kern w:val="0"/>
                <w:sz w:val="28"/>
                <w:szCs w:val="28"/>
                <w:lang w:val="en-US" w:eastAsia="zh-CN" w:bidi="ar"/>
                <w14:textFill>
                  <w14:solidFill>
                    <w14:schemeClr w14:val="tx1"/>
                  </w14:solidFill>
                </w14:textFill>
              </w:rPr>
              <w:t>联检大楼南沙海事处燃气管道改造项目</w:t>
            </w:r>
          </w:p>
        </w:tc>
      </w:tr>
      <w:tr>
        <w:tblPrEx>
          <w:tblLayout w:type="fixed"/>
          <w:tblCellMar>
            <w:top w:w="15" w:type="dxa"/>
            <w:left w:w="15" w:type="dxa"/>
            <w:bottom w:w="15" w:type="dxa"/>
            <w:right w:w="15" w:type="dxa"/>
          </w:tblCellMar>
        </w:tblPrEx>
        <w:trPr>
          <w:trHeight w:val="8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28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评审项目       单位</w:t>
            </w:r>
          </w:p>
        </w:tc>
        <w:tc>
          <w:tcPr>
            <w:tcW w:w="1431"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7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投标文件密封性完好。</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营业执照复印件（加盖公司公章</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法定代表人证明书、</w:t>
            </w:r>
            <w:r>
              <w:rPr>
                <w:rFonts w:hint="eastAsia" w:ascii="宋体" w:hAnsi="宋体" w:cs="宋体"/>
                <w:color w:val="000000" w:themeColor="text1"/>
                <w:kern w:val="0"/>
                <w:szCs w:val="21"/>
                <w:lang w:bidi="ar"/>
                <w14:textFill>
                  <w14:solidFill>
                    <w14:schemeClr w14:val="tx1"/>
                  </w14:solidFill>
                </w14:textFill>
              </w:rPr>
              <w:t>法人授权委托书</w:t>
            </w:r>
            <w:r>
              <w:rPr>
                <w:rFonts w:hint="eastAsia" w:ascii="宋体" w:hAnsi="宋体" w:cs="宋体"/>
                <w:color w:val="000000" w:themeColor="text1"/>
                <w:kern w:val="0"/>
                <w:szCs w:val="21"/>
                <w:lang w:val="en-US" w:eastAsia="zh-CN" w:bidi="ar"/>
                <w14:textFill>
                  <w14:solidFill>
                    <w14:schemeClr w14:val="tx1"/>
                  </w14:solidFill>
                </w14:textFill>
              </w:rPr>
              <w:t>原件</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被委托人身份证</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法人代表身份证复印件。</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属于南沙燃气提供的施工企业名录或具备中华人民共和国特种设备安装维修改造许可证（压力管道）。</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w:t>
            </w:r>
            <w:r>
              <w:rPr>
                <w:rFonts w:hint="eastAsia" w:ascii="宋体" w:hAnsi="宋体" w:cs="宋体"/>
                <w:color w:val="000000" w:themeColor="text1"/>
                <w:kern w:val="0"/>
                <w:szCs w:val="21"/>
                <w:lang w:eastAsia="zh-CN"/>
                <w14:textFill>
                  <w14:solidFill>
                    <w14:schemeClr w14:val="tx1"/>
                  </w14:solidFill>
                </w14:textFill>
              </w:rPr>
              <w:t>高</w:t>
            </w:r>
            <w:r>
              <w:rPr>
                <w:rFonts w:hint="eastAsia" w:ascii="宋体" w:hAnsi="宋体" w:cs="宋体"/>
                <w:color w:val="000000" w:themeColor="text1"/>
                <w:kern w:val="0"/>
                <w:szCs w:val="21"/>
                <w:lang w:val="en-US" w:eastAsia="zh-CN"/>
                <w14:textFill>
                  <w14:solidFill>
                    <w14:schemeClr w14:val="tx1"/>
                  </w14:solidFill>
                </w14:textFill>
              </w:rPr>
              <w:t>于</w:t>
            </w:r>
            <w:r>
              <w:rPr>
                <w:rFonts w:hint="eastAsia" w:ascii="宋体" w:hAnsi="宋体" w:cs="宋体"/>
                <w:color w:val="000000" w:themeColor="text1"/>
                <w:kern w:val="0"/>
                <w:szCs w:val="21"/>
                <w14:textFill>
                  <w14:solidFill>
                    <w14:schemeClr w14:val="tx1"/>
                  </w14:solidFill>
                </w14:textFill>
              </w:rPr>
              <w:t>限价</w:t>
            </w:r>
            <w:r>
              <w:rPr>
                <w:rFonts w:hint="eastAsia" w:ascii="宋体" w:hAnsi="宋体" w:cs="宋体"/>
                <w:color w:val="000000" w:themeColor="text1"/>
                <w:kern w:val="0"/>
                <w:szCs w:val="21"/>
                <w:lang w:val="en-US" w:eastAsia="zh-CN"/>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评审结论</w:t>
            </w:r>
            <w:r>
              <w:rPr>
                <w:rFonts w:hint="eastAsia" w:ascii="宋体" w:hAnsi="宋体" w:cs="宋体"/>
                <w:color w:val="000000" w:themeColor="text1"/>
                <w:kern w:val="0"/>
                <w:szCs w:val="21"/>
                <w14:textFill>
                  <w14:solidFill>
                    <w14:schemeClr w14:val="tx1"/>
                  </w14:solidFill>
                </w14:textFill>
              </w:rPr>
              <w:t>。</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bl>
    <w:p>
      <w:pPr>
        <w:widowControl/>
        <w:jc w:val="left"/>
        <w:textAlignment w:val="center"/>
        <w:rPr>
          <w:rFonts w:hint="eastAsia"/>
          <w:b/>
          <w:color w:val="000000" w:themeColor="text1"/>
          <w:sz w:val="32"/>
          <w:szCs w:val="32"/>
          <w14:textFill>
            <w14:solidFill>
              <w14:schemeClr w14:val="tx1"/>
            </w14:solidFill>
          </w14:textFill>
        </w:rPr>
      </w:pPr>
    </w:p>
    <w:p>
      <w:p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注：1、每一项目符合的打“○”，不符合的打“×”；             </w:t>
      </w:r>
    </w:p>
    <w:p>
      <w:pPr>
        <w:ind w:firstLine="562" w:firstLineChars="200"/>
        <w:jc w:val="both"/>
        <w:rPr>
          <w:rFonts w:hint="eastAsia" w:ascii="黑体" w:hAnsi="黑体" w:eastAsia="黑体" w:cs="黑体"/>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2、表中全部条件满足为通过。</w:t>
      </w:r>
    </w:p>
    <w:p>
      <w:pPr>
        <w:jc w:val="left"/>
        <w:rPr>
          <w:rFonts w:hint="eastAsia" w:ascii="黑体" w:hAnsi="黑体" w:eastAsia="黑体" w:cs="黑体"/>
          <w:color w:val="000000" w:themeColor="text1"/>
          <w:sz w:val="28"/>
          <w:szCs w:val="28"/>
          <w14:textFill>
            <w14:solidFill>
              <w14:schemeClr w14:val="tx1"/>
            </w14:solidFill>
          </w14:textFill>
        </w:rPr>
      </w:pPr>
    </w:p>
    <w:p>
      <w:pPr>
        <w:rPr>
          <w:rFonts w:hint="eastAsia"/>
          <w:color w:val="000000" w:themeColor="text1"/>
          <w14:textFill>
            <w14:solidFill>
              <w14:schemeClr w14:val="tx1"/>
            </w14:solidFill>
          </w14:textFill>
        </w:rPr>
        <w:sectPr>
          <w:footerReference r:id="rId6"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color w:val="000000" w:themeColor="text1"/>
          <w:sz w:val="28"/>
          <w:szCs w:val="28"/>
          <w14:textFill>
            <w14:solidFill>
              <w14:schemeClr w14:val="tx1"/>
            </w14:solidFill>
          </w14:textFill>
        </w:rPr>
        <w:t xml:space="preserve">评委签名：    </w: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 xml:space="preserve">日期：     年   月   日 </w:t>
      </w:r>
    </w:p>
    <w:p>
      <w:pP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附件：投标文件</w:t>
      </w:r>
      <w:r>
        <w:rPr>
          <w:rFonts w:hint="eastAsia" w:ascii="仿宋_GB2312" w:hAnsi="仿宋_GB2312" w:eastAsia="仿宋_GB2312" w:cs="仿宋_GB2312"/>
          <w:b/>
          <w:color w:val="000000" w:themeColor="text1"/>
          <w:sz w:val="28"/>
          <w:szCs w:val="28"/>
          <w:lang w:eastAsia="zh-CN"/>
          <w14:textFill>
            <w14:solidFill>
              <w14:schemeClr w14:val="tx1"/>
            </w14:solidFill>
          </w14:textFill>
        </w:rPr>
        <w:t>组成部分和</w:t>
      </w:r>
      <w:r>
        <w:rPr>
          <w:rFonts w:hint="eastAsia" w:ascii="仿宋_GB2312" w:hAnsi="仿宋_GB2312" w:eastAsia="仿宋_GB2312" w:cs="仿宋_GB2312"/>
          <w:b/>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一、封面（指定格式）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二、投标书（指定格式）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w:t>
      </w:r>
      <w:r>
        <w:rPr>
          <w:rFonts w:hint="eastAsia" w:ascii="仿宋_GB2312" w:hAnsi="仿宋_GB2312" w:eastAsia="仿宋_GB2312" w:cs="仿宋_GB2312"/>
          <w:color w:val="000000" w:themeColor="text1"/>
          <w:sz w:val="28"/>
          <w:szCs w:val="28"/>
          <w14:textFill>
            <w14:solidFill>
              <w14:schemeClr w14:val="tx1"/>
            </w14:solidFill>
          </w14:textFill>
        </w:rPr>
        <w:t>授权书（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w:t>
      </w:r>
      <w:r>
        <w:rPr>
          <w:rFonts w:hint="eastAsia" w:ascii="仿宋_GB2312" w:hAnsi="仿宋_GB2312" w:eastAsia="仿宋_GB2312" w:cs="仿宋_GB2312"/>
          <w:color w:val="000000" w:themeColor="text1"/>
          <w:sz w:val="28"/>
          <w:szCs w:val="28"/>
          <w14:textFill>
            <w14:solidFill>
              <w14:schemeClr w14:val="tx1"/>
            </w14:solidFill>
          </w14:textFill>
        </w:rPr>
        <w:t>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报价表</w:t>
      </w:r>
      <w:r>
        <w:rPr>
          <w:rFonts w:hint="eastAsia" w:ascii="仿宋_GB2312" w:hAnsi="仿宋_GB2312" w:eastAsia="仿宋_GB2312" w:cs="仿宋_GB2312"/>
          <w:color w:val="000000" w:themeColor="text1"/>
          <w:sz w:val="28"/>
          <w:szCs w:val="28"/>
          <w14:textFill>
            <w14:solidFill>
              <w14:schemeClr w14:val="tx1"/>
            </w14:solidFill>
          </w14:textFill>
        </w:rPr>
        <w:t>（指定格式）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六、资格证明文件（</w:t>
      </w:r>
      <w:r>
        <w:rPr>
          <w:rFonts w:hint="eastAsia" w:ascii="仿宋_GB2312" w:hAnsi="仿宋_GB2312" w:eastAsia="仿宋_GB2312" w:cs="仿宋_GB2312"/>
          <w:color w:val="000000" w:themeColor="text1"/>
          <w:sz w:val="28"/>
          <w:szCs w:val="28"/>
          <w:lang w:eastAsia="zh-CN"/>
          <w14:textFill>
            <w14:solidFill>
              <w14:schemeClr w14:val="tx1"/>
            </w14:solidFill>
          </w14:textFill>
        </w:rPr>
        <w:t>营业执照、各类证书等，</w:t>
      </w:r>
      <w:r>
        <w:rPr>
          <w:rFonts w:hint="eastAsia" w:ascii="仿宋_GB2312" w:hAnsi="仿宋_GB2312" w:eastAsia="仿宋_GB2312" w:cs="仿宋_GB2312"/>
          <w:color w:val="000000" w:themeColor="text1"/>
          <w:sz w:val="28"/>
          <w:szCs w:val="28"/>
          <w14:textFill>
            <w14:solidFill>
              <w14:schemeClr w14:val="tx1"/>
            </w14:solidFill>
          </w14:textFill>
        </w:rPr>
        <w:t>投标人自备）</w:t>
      </w:r>
    </w:p>
    <w:p>
      <w:pPr>
        <w:spacing w:line="360" w:lineRule="auto"/>
        <w:ind w:firstLine="638" w:firstLineChars="228"/>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七、施工安全承诺书</w:t>
      </w:r>
      <w:r>
        <w:rPr>
          <w:rFonts w:hint="eastAsia" w:ascii="仿宋_GB2312" w:hAnsi="仿宋_GB2312" w:eastAsia="仿宋_GB2312" w:cs="仿宋_GB2312"/>
          <w:color w:val="000000" w:themeColor="text1"/>
          <w:sz w:val="28"/>
          <w:szCs w:val="28"/>
          <w14:textFill>
            <w14:solidFill>
              <w14:schemeClr w14:val="tx1"/>
            </w14:solidFill>
          </w14:textFill>
        </w:rPr>
        <w:br w:type="page"/>
      </w:r>
      <w:r>
        <w:rPr>
          <w:rFonts w:hint="eastAsia"/>
          <w:color w:val="000000" w:themeColor="text1"/>
          <w:sz w:val="28"/>
          <w:szCs w:val="28"/>
          <w14:textFill>
            <w14:solidFill>
              <w14:schemeClr w14:val="tx1"/>
            </w14:solidFill>
          </w14:textFill>
        </w:rPr>
        <w:t>一、封面（</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rPr>
          <w:rFonts w:hint="eastAsia"/>
          <w:color w:val="000000" w:themeColor="text1"/>
          <w14:textFill>
            <w14:solidFill>
              <w14:schemeClr w14:val="tx1"/>
            </w14:solidFill>
          </w14:textFill>
        </w:rPr>
      </w:pPr>
    </w:p>
    <w:p>
      <w:pPr>
        <w:pStyle w:val="4"/>
        <w:spacing w:after="0"/>
        <w:jc w:val="center"/>
        <w:rPr>
          <w:rFonts w:hint="eastAsia" w:hAnsi="宋体"/>
          <w:b/>
          <w:color w:val="000000" w:themeColor="text1"/>
          <w:spacing w:val="6"/>
          <w:sz w:val="36"/>
          <w:szCs w:val="36"/>
          <w14:textFill>
            <w14:solidFill>
              <w14:schemeClr w14:val="tx1"/>
            </w14:solidFill>
          </w14:textFill>
        </w:rPr>
      </w:pP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联检大楼南沙海事处燃气管道改造项目</w:t>
      </w:r>
    </w:p>
    <w:p>
      <w:pPr>
        <w:spacing w:line="360" w:lineRule="auto"/>
        <w:jc w:val="center"/>
        <w:rPr>
          <w:rFonts w:hint="eastAsia" w:ascii="黑体" w:eastAsia="黑体"/>
          <w:color w:val="000000" w:themeColor="text1"/>
          <w:sz w:val="48"/>
          <w:szCs w:val="48"/>
          <w14:textFill>
            <w14:solidFill>
              <w14:schemeClr w14:val="tx1"/>
            </w14:solidFill>
          </w14:textFill>
        </w:rPr>
      </w:pPr>
    </w:p>
    <w:p>
      <w:pPr>
        <w:jc w:val="center"/>
        <w:rPr>
          <w:rFonts w:hint="eastAsia" w:hAnsi="宋体"/>
          <w:b/>
          <w:color w:val="000000" w:themeColor="text1"/>
          <w:spacing w:val="6"/>
          <w:sz w:val="36"/>
          <w:szCs w:val="36"/>
          <w14:textFill>
            <w14:solidFill>
              <w14:schemeClr w14:val="tx1"/>
            </w14:solidFill>
          </w14:textFill>
        </w:rPr>
      </w:pPr>
    </w:p>
    <w:p>
      <w:pPr>
        <w:jc w:val="center"/>
        <w:rPr>
          <w:rFonts w:hint="eastAsia" w:ascii="宋体" w:hAnsi="宋体"/>
          <w:b/>
          <w:color w:val="000000" w:themeColor="text1"/>
          <w:sz w:val="96"/>
          <w14:textFill>
            <w14:solidFill>
              <w14:schemeClr w14:val="tx1"/>
            </w14:solidFill>
          </w14:textFill>
        </w:rPr>
      </w:pPr>
    </w:p>
    <w:p>
      <w:pPr>
        <w:jc w:val="center"/>
        <w:outlineLvl w:val="0"/>
        <w:rPr>
          <w:rFonts w:hint="eastAsia" w:ascii="宋体" w:hAnsi="宋体"/>
          <w:b/>
          <w:color w:val="000000" w:themeColor="text1"/>
          <w:spacing w:val="60"/>
          <w:sz w:val="72"/>
          <w:szCs w:val="72"/>
          <w14:textFill>
            <w14:solidFill>
              <w14:schemeClr w14:val="tx1"/>
            </w14:solidFill>
          </w14:textFill>
        </w:rPr>
      </w:pPr>
      <w:r>
        <w:rPr>
          <w:rFonts w:hint="eastAsia" w:ascii="宋体" w:hAnsi="宋体"/>
          <w:b/>
          <w:color w:val="000000" w:themeColor="text1"/>
          <w:spacing w:val="60"/>
          <w:sz w:val="72"/>
          <w:szCs w:val="72"/>
          <w14:textFill>
            <w14:solidFill>
              <w14:schemeClr w14:val="tx1"/>
            </w14:solidFill>
          </w14:textFill>
        </w:rPr>
        <w:t>投标文件</w:t>
      </w:r>
    </w:p>
    <w:p>
      <w:pPr>
        <w:jc w:val="center"/>
        <w:rPr>
          <w:rFonts w:hint="eastAsia" w:ascii="宋体" w:hAnsi="宋体"/>
          <w:color w:val="000000" w:themeColor="text1"/>
          <w:sz w:val="48"/>
          <w14:textFill>
            <w14:solidFill>
              <w14:schemeClr w14:val="tx1"/>
            </w14:solidFill>
          </w14:textFill>
        </w:rPr>
      </w:pP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 xml:space="preserve">本（正本或副本） </w:t>
      </w: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ind w:left="1317" w:leftChars="627"/>
        <w:rPr>
          <w:rFonts w:hint="eastAsia"/>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投  标  人：</w:t>
      </w:r>
      <w:r>
        <w:rPr>
          <w:rFonts w:hint="eastAsia"/>
          <w:color w:val="000000" w:themeColor="text1"/>
          <w:sz w:val="28"/>
          <w:u w:val="single"/>
          <w14:textFill>
            <w14:solidFill>
              <w14:schemeClr w14:val="tx1"/>
            </w14:solidFill>
          </w14:textFill>
        </w:rPr>
        <w:t xml:space="preserve">               （公章）          </w:t>
      </w:r>
    </w:p>
    <w:p>
      <w:pPr>
        <w:ind w:left="1317" w:leftChars="627"/>
        <w:rPr>
          <w:rFonts w:hint="eastAsia"/>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投标人地址：</w:t>
      </w:r>
      <w:r>
        <w:rPr>
          <w:rFonts w:hint="eastAsia"/>
          <w:color w:val="000000" w:themeColor="text1"/>
          <w:sz w:val="28"/>
          <w:u w:val="single"/>
          <w14:textFill>
            <w14:solidFill>
              <w14:schemeClr w14:val="tx1"/>
            </w14:solidFill>
          </w14:textFill>
        </w:rPr>
        <w:t xml:space="preserve">                                 </w:t>
      </w:r>
    </w:p>
    <w:p>
      <w:pPr>
        <w:spacing w:line="600" w:lineRule="exact"/>
        <w:jc w:val="center"/>
        <w:rPr>
          <w:rFonts w:ascii="宋体" w:hAnsi="宋体"/>
          <w:b/>
          <w:color w:val="000000" w:themeColor="text1"/>
          <w:kern w:val="0"/>
          <w:sz w:val="32"/>
          <w14:textFill>
            <w14:solidFill>
              <w14:schemeClr w14:val="tx1"/>
            </w14:solidFill>
          </w14:textFill>
        </w:rPr>
      </w:pPr>
    </w:p>
    <w:p>
      <w:pPr>
        <w:spacing w:line="600" w:lineRule="exact"/>
        <w:jc w:val="center"/>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宋体" w:hAnsi="宋体"/>
          <w:b/>
          <w:color w:val="000000" w:themeColor="text1"/>
          <w:kern w:val="0"/>
          <w:sz w:val="32"/>
          <w:lang w:eastAsia="zh-CN"/>
          <w14:textFill>
            <w14:solidFill>
              <w14:schemeClr w14:val="tx1"/>
            </w14:solidFill>
          </w14:textFill>
        </w:rPr>
        <w:t>二〇二〇</w:t>
      </w:r>
      <w:r>
        <w:rPr>
          <w:rFonts w:hint="eastAsia" w:ascii="宋体" w:hAnsi="宋体"/>
          <w:b/>
          <w:color w:val="000000" w:themeColor="text1"/>
          <w:kern w:val="0"/>
          <w:sz w:val="32"/>
          <w:szCs w:val="22"/>
          <w:lang w:eastAsia="zh-CN"/>
          <w14:textFill>
            <w14:solidFill>
              <w14:schemeClr w14:val="tx1"/>
            </w14:solidFill>
          </w14:textFill>
        </w:rPr>
        <w:t>年</w:t>
      </w:r>
      <w:r>
        <w:rPr>
          <w:rFonts w:hint="eastAsia" w:ascii="宋体" w:hAnsi="宋体"/>
          <w:b/>
          <w:color w:val="000000" w:themeColor="text1"/>
          <w:kern w:val="0"/>
          <w:sz w:val="32"/>
          <w:szCs w:val="22"/>
          <w:lang w:val="en-US" w:eastAsia="zh-CN"/>
          <w14:textFill>
            <w14:solidFill>
              <w14:schemeClr w14:val="tx1"/>
            </w14:solidFill>
          </w14:textFill>
        </w:rPr>
        <w:t xml:space="preserve">  月</w:t>
      </w:r>
    </w:p>
    <w:p>
      <w:pPr>
        <w:spacing w:line="360" w:lineRule="auto"/>
        <w:rPr>
          <w:rFonts w:hint="eastAsia"/>
          <w:color w:val="000000" w:themeColor="text1"/>
          <w:sz w:val="24"/>
          <w14:textFill>
            <w14:solidFill>
              <w14:schemeClr w14:val="tx1"/>
            </w14:solidFill>
          </w14:textFill>
        </w:rPr>
      </w:pPr>
      <w:r>
        <w:rPr>
          <w:b/>
          <w:color w:val="000000" w:themeColor="text1"/>
          <w:sz w:val="44"/>
          <w:szCs w:val="44"/>
          <w14:textFill>
            <w14:solidFill>
              <w14:schemeClr w14:val="tx1"/>
            </w14:solidFill>
          </w14:textFill>
        </w:rPr>
        <w:br w:type="page"/>
      </w:r>
      <w:r>
        <w:rPr>
          <w:rFonts w:hint="eastAsia"/>
          <w:color w:val="000000" w:themeColor="text1"/>
          <w:sz w:val="28"/>
          <w:szCs w:val="28"/>
          <w14:textFill>
            <w14:solidFill>
              <w14:schemeClr w14:val="tx1"/>
            </w14:solidFill>
          </w14:textFill>
        </w:rPr>
        <w:t>二、投标书（</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bookmarkStart w:id="10" w:name="_Toc79834503"/>
      <w:bookmarkStart w:id="11" w:name="_Toc79399453"/>
      <w:bookmarkStart w:id="12" w:name="_Toc79822206"/>
      <w:r>
        <w:rPr>
          <w:rFonts w:hint="eastAsia" w:ascii="方正小标宋简体" w:hAnsi="华文仿宋" w:eastAsia="方正小标宋简体"/>
          <w:color w:val="000000" w:themeColor="text1"/>
          <w:sz w:val="36"/>
          <w:szCs w:val="36"/>
          <w:lang w:val="en-US" w:eastAsia="zh-CN"/>
          <w14:textFill>
            <w14:solidFill>
              <w14:schemeClr w14:val="tx1"/>
            </w14:solidFill>
          </w14:textFill>
        </w:rPr>
        <w:t>联检大楼南沙海事处燃气管道改造项目</w:t>
      </w:r>
    </w:p>
    <w:p>
      <w:pPr>
        <w:spacing w:line="500" w:lineRule="exact"/>
        <w:jc w:val="center"/>
        <w:outlineLvl w:val="0"/>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  标  书</w:t>
      </w:r>
      <w:bookmarkEnd w:id="10"/>
      <w:bookmarkEnd w:id="11"/>
      <w:bookmarkEnd w:id="12"/>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rPr>
          <w:rFonts w:hint="eastAsia" w:ascii="宋体" w:hAnsi="宋体"/>
          <w:color w:val="000000" w:themeColor="text1"/>
          <w:sz w:val="24"/>
          <w14:textFill>
            <w14:solidFill>
              <w14:schemeClr w14:val="tx1"/>
            </w14:solidFill>
          </w14:textFill>
        </w:rPr>
      </w:pPr>
    </w:p>
    <w:p>
      <w:pPr>
        <w:spacing w:line="360" w:lineRule="auto"/>
        <w:ind w:firstLine="510"/>
        <w:rPr>
          <w:rFonts w:hint="eastAsia" w:ascii="宋体" w:eastAsia="宋体"/>
          <w:color w:val="000000" w:themeColor="text1"/>
          <w:sz w:val="24"/>
          <w:lang w:eastAsia="zh-CN"/>
          <w14:textFill>
            <w14:solidFill>
              <w14:schemeClr w14:val="tx1"/>
            </w14:solidFill>
          </w14:textFill>
        </w:rPr>
      </w:pPr>
      <w:r>
        <w:rPr>
          <w:rFonts w:hint="eastAsia" w:ascii="宋体"/>
          <w:color w:val="000000" w:themeColor="text1"/>
          <w:sz w:val="24"/>
          <w14:textFill>
            <w14:solidFill>
              <w14:schemeClr w14:val="tx1"/>
            </w14:solidFill>
          </w14:textFill>
        </w:rPr>
        <w:t>1.我</w:t>
      </w:r>
      <w:r>
        <w:rPr>
          <w:rFonts w:hint="eastAsia" w:ascii="宋体"/>
          <w:color w:val="000000" w:themeColor="text1"/>
          <w:sz w:val="24"/>
          <w:lang w:eastAsia="zh-CN"/>
          <w14:textFill>
            <w14:solidFill>
              <w14:schemeClr w14:val="tx1"/>
            </w14:solidFill>
          </w14:textFill>
        </w:rPr>
        <w:t>方</w:t>
      </w:r>
      <w:r>
        <w:rPr>
          <w:rFonts w:hint="eastAsia" w:ascii="宋体"/>
          <w:color w:val="000000" w:themeColor="text1"/>
          <w:sz w:val="24"/>
          <w14:textFill>
            <w14:solidFill>
              <w14:schemeClr w14:val="tx1"/>
            </w14:solidFill>
          </w14:textFill>
        </w:rPr>
        <w:t>收到贵方</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 的</w:t>
      </w:r>
      <w:r>
        <w:rPr>
          <w:rFonts w:hint="eastAsia" w:ascii="宋体"/>
          <w:color w:val="000000" w:themeColor="text1"/>
          <w:sz w:val="24"/>
          <w:lang w:val="en-US" w:eastAsia="zh-CN"/>
          <w14:textFill>
            <w14:solidFill>
              <w14:schemeClr w14:val="tx1"/>
            </w14:solidFill>
          </w14:textFill>
        </w:rPr>
        <w:t>邀请招标</w:t>
      </w:r>
      <w:r>
        <w:rPr>
          <w:rFonts w:hint="eastAsia" w:ascii="宋体"/>
          <w:color w:val="000000" w:themeColor="text1"/>
          <w:sz w:val="24"/>
          <w14:textFill>
            <w14:solidFill>
              <w14:schemeClr w14:val="tx1"/>
            </w14:solidFill>
          </w14:textFill>
        </w:rPr>
        <w:t>文件。经研究，</w:t>
      </w:r>
      <w:r>
        <w:rPr>
          <w:rFonts w:hint="eastAsia" w:ascii="宋体"/>
          <w:color w:val="000000" w:themeColor="text1"/>
          <w:sz w:val="24"/>
          <w:lang w:eastAsia="zh-CN"/>
          <w14:textFill>
            <w14:solidFill>
              <w14:schemeClr w14:val="tx1"/>
            </w14:solidFill>
          </w14:textFill>
        </w:rPr>
        <w:t>我方自</w:t>
      </w:r>
      <w:r>
        <w:rPr>
          <w:rFonts w:hint="eastAsia" w:ascii="宋体"/>
          <w:color w:val="000000" w:themeColor="text1"/>
          <w:sz w:val="24"/>
          <w14:textFill>
            <w14:solidFill>
              <w14:schemeClr w14:val="tx1"/>
            </w14:solidFill>
          </w14:textFill>
        </w:rPr>
        <w:t>愿</w:t>
      </w:r>
      <w:r>
        <w:rPr>
          <w:rFonts w:hint="eastAsia" w:ascii="宋体"/>
          <w:color w:val="000000" w:themeColor="text1"/>
          <w:sz w:val="24"/>
          <w:lang w:eastAsia="zh-CN"/>
          <w14:textFill>
            <w14:solidFill>
              <w14:schemeClr w14:val="tx1"/>
            </w14:solidFill>
          </w14:textFill>
        </w:rPr>
        <w:t>参加</w:t>
      </w:r>
      <w:r>
        <w:rPr>
          <w:rFonts w:hint="eastAsia" w:ascii="宋体"/>
          <w:color w:val="000000" w:themeColor="text1"/>
          <w:sz w:val="24"/>
          <w14:textFill>
            <w14:solidFill>
              <w14:schemeClr w14:val="tx1"/>
            </w14:solidFill>
          </w14:textFill>
        </w:rPr>
        <w:t>报价</w:t>
      </w:r>
      <w:r>
        <w:rPr>
          <w:rFonts w:hint="eastAsia" w:ascii="宋体"/>
          <w:color w:val="000000" w:themeColor="text1"/>
          <w:sz w:val="24"/>
          <w:lang w:eastAsia="zh-CN"/>
          <w14:textFill>
            <w14:solidFill>
              <w14:schemeClr w14:val="tx1"/>
            </w14:solidFill>
          </w14:textFill>
        </w:rPr>
        <w:t>，我们愿意按照人民币</w:t>
      </w:r>
      <w:r>
        <w:rPr>
          <w:rFonts w:hint="eastAsia" w:ascii="宋体"/>
          <w:color w:val="000000" w:themeColor="text1"/>
          <w:sz w:val="24"/>
          <w:u w:val="single"/>
          <w:lang w:eastAsia="zh-CN"/>
          <w14:textFill>
            <w14:solidFill>
              <w14:schemeClr w14:val="tx1"/>
            </w14:solidFill>
          </w14:textFill>
        </w:rPr>
        <w:t xml:space="preserve">          </w:t>
      </w:r>
      <w:r>
        <w:rPr>
          <w:rFonts w:hint="eastAsia" w:ascii="宋体"/>
          <w:color w:val="000000" w:themeColor="text1"/>
          <w:sz w:val="24"/>
          <w:lang w:eastAsia="zh-CN"/>
          <w14:textFill>
            <w14:solidFill>
              <w14:schemeClr w14:val="tx1"/>
            </w14:solidFill>
          </w14:textFill>
        </w:rPr>
        <w:t>元，遵照邀请招标文件的要求承担本项目的工作。</w:t>
      </w:r>
    </w:p>
    <w:p>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2、如果贵方接受我方投标，我方保证按</w:t>
      </w:r>
      <w:r>
        <w:rPr>
          <w:rFonts w:hint="eastAsia" w:ascii="宋体"/>
          <w:color w:val="000000" w:themeColor="text1"/>
          <w:sz w:val="24"/>
          <w:lang w:val="en-US" w:eastAsia="zh-CN"/>
          <w14:textFill>
            <w14:solidFill>
              <w14:schemeClr w14:val="tx1"/>
            </w14:solidFill>
          </w14:textFill>
        </w:rPr>
        <w:t>邀请招标</w:t>
      </w:r>
      <w:r>
        <w:rPr>
          <w:rFonts w:hint="eastAsia" w:asci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的要求完成服务工作。</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3．如果我方在中标通知书写明的期限内未能或拒绝与你单位签订合同协议书，你单位有权另选中标单位。</w:t>
      </w:r>
    </w:p>
    <w:p>
      <w:pPr>
        <w:spacing w:line="360" w:lineRule="auto"/>
        <w:ind w:firstLine="51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4、一旦我方中标，我方将按照相关的法律法规和签订的合同来履行自己的责任和义务。除非另外达成协议并生效，你方的</w:t>
      </w:r>
      <w:r>
        <w:rPr>
          <w:rFonts w:hint="eastAsia" w:ascii="宋体"/>
          <w:color w:val="000000" w:themeColor="text1"/>
          <w:sz w:val="24"/>
          <w:lang w:val="en-US" w:eastAsia="zh-CN"/>
          <w14:textFill>
            <w14:solidFill>
              <w14:schemeClr w14:val="tx1"/>
            </w14:solidFill>
          </w14:textFill>
        </w:rPr>
        <w:t>邀请招标</w:t>
      </w:r>
      <w:r>
        <w:rPr>
          <w:rFonts w:hint="eastAsia" w:ascii="宋体"/>
          <w:color w:val="000000" w:themeColor="text1"/>
          <w:sz w:val="24"/>
          <w14:textFill>
            <w14:solidFill>
              <w14:schemeClr w14:val="tx1"/>
            </w14:solidFill>
          </w14:textFill>
        </w:rPr>
        <w:t>文件和中标通知书以及本项目服务方案将构成约束我们双方的合同。</w:t>
      </w:r>
    </w:p>
    <w:p>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5、我方理解，贵方可选择任何部分或全部项目与投标人签约，也不一定接受最低标价的投标。</w:t>
      </w:r>
      <w:r>
        <w:rPr>
          <w:rFonts w:hint="eastAsia"/>
          <w:color w:val="000000" w:themeColor="text1"/>
          <w:sz w:val="24"/>
          <w14:textFill>
            <w14:solidFill>
              <w14:schemeClr w14:val="tx1"/>
            </w14:solidFill>
          </w14:textFill>
        </w:rPr>
        <w:t>同时也理解，你单位不负担我们的任何投标费用。</w:t>
      </w:r>
    </w:p>
    <w:p>
      <w:pPr>
        <w:spacing w:line="360" w:lineRule="auto"/>
        <w:ind w:firstLine="480"/>
        <w:rPr>
          <w:rFonts w:hint="eastAsia" w:ascii="宋体" w:hAnsi="宋体"/>
          <w:color w:val="000000" w:themeColor="text1"/>
          <w:sz w:val="24"/>
          <w14:textFill>
            <w14:solidFill>
              <w14:schemeClr w14:val="tx1"/>
            </w14:solidFill>
          </w14:textFill>
        </w:rPr>
      </w:pPr>
    </w:p>
    <w:p>
      <w:pPr>
        <w:spacing w:line="360" w:lineRule="auto"/>
        <w:ind w:firstLine="480"/>
        <w:rPr>
          <w:rFonts w:hint="eastAsia" w:ascii="宋体" w:hAnsi="宋体"/>
          <w:color w:val="000000" w:themeColor="text1"/>
          <w:sz w:val="24"/>
          <w14:textFill>
            <w14:solidFill>
              <w14:schemeClr w14:val="tx1"/>
            </w14:solidFill>
          </w14:textFill>
        </w:rPr>
      </w:pPr>
    </w:p>
    <w:tbl>
      <w:tblPr>
        <w:tblStyle w:val="13"/>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投标人地址：</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40"/>
                <w:kern w:val="0"/>
                <w:sz w:val="24"/>
                <w14:textFill>
                  <w14:solidFill>
                    <w14:schemeClr w14:val="tx1"/>
                  </w14:solidFill>
                </w14:textFill>
              </w:rPr>
              <w:t>邮政编</w:t>
            </w:r>
            <w:r>
              <w:rPr>
                <w:rFonts w:hint="eastAsia" w:ascii="宋体" w:hAnsi="宋体"/>
                <w:color w:val="000000" w:themeColor="text1"/>
                <w:kern w:val="0"/>
                <w:sz w:val="24"/>
                <w14:textFill>
                  <w14:solidFill>
                    <w14:schemeClr w14:val="tx1"/>
                  </w14:solidFill>
                </w14:textFill>
              </w:rPr>
              <w:t>码</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tc>
        <w:tc>
          <w:tcPr>
            <w:tcW w:w="4644" w:type="dxa"/>
            <w:vAlign w:val="top"/>
          </w:tcPr>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盖章)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法人代表或授权代表</w:t>
            </w:r>
          </w:p>
          <w:p>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职务、姓名               （签字）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bl>
    <w:p>
      <w:pPr>
        <w:spacing w:line="360" w:lineRule="auto"/>
        <w:rPr>
          <w:color w:val="000000" w:themeColor="text1"/>
          <w:sz w:val="24"/>
          <w14:textFill>
            <w14:solidFill>
              <w14:schemeClr w14:val="tx1"/>
            </w14:solidFill>
          </w14:textFill>
        </w:rPr>
      </w:pPr>
    </w:p>
    <w:p>
      <w:pPr>
        <w:spacing w:line="360" w:lineRule="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4"/>
          <w14:textFill>
            <w14:solidFill>
              <w14:schemeClr w14:val="tx1"/>
            </w14:solidFill>
          </w14:textFill>
        </w:rPr>
        <w:t>备注：投标报价时提交</w:t>
      </w:r>
      <w:r>
        <w:rPr>
          <w:color w:val="000000" w:themeColor="text1"/>
          <w:sz w:val="24"/>
          <w14:textFill>
            <w14:solidFill>
              <w14:schemeClr w14:val="tx1"/>
            </w14:solidFill>
          </w14:textFill>
        </w:rPr>
        <w:br w:type="page"/>
      </w:r>
      <w:r>
        <w:rPr>
          <w:rFonts w:hint="eastAsia"/>
          <w:color w:val="000000" w:themeColor="text1"/>
          <w:sz w:val="28"/>
          <w:szCs w:val="28"/>
          <w14:textFill>
            <w14:solidFill>
              <w14:schemeClr w14:val="tx1"/>
            </w14:solidFill>
          </w14:textFill>
        </w:rPr>
        <w:t>三、法定代表人证明书</w:t>
      </w:r>
      <w:r>
        <w:rPr>
          <w:rFonts w:hint="eastAsia"/>
          <w:color w:val="000000" w:themeColor="text1"/>
          <w:sz w:val="28"/>
          <w:szCs w:val="28"/>
          <w:lang w:eastAsia="zh-CN"/>
          <w14:textFill>
            <w14:solidFill>
              <w14:schemeClr w14:val="tx1"/>
            </w14:solidFill>
          </w14:textFill>
        </w:rPr>
        <w:t>（可自定格式）</w:t>
      </w:r>
    </w:p>
    <w:p>
      <w:pPr>
        <w:widowControl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______________同志，现任我单位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职务，为法定代表人，特此证明。</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营业执照（注册号或统一社会信用代码）：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经济性质：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主营（产）：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兼营（产）：</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                         </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供应商名称：（盖公章）：</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地址：</w:t>
      </w:r>
    </w:p>
    <w:p>
      <w:pPr>
        <w:spacing w:line="360" w:lineRule="auto"/>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签发日期：</w:t>
      </w: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四、</w:t>
      </w:r>
      <w:r>
        <w:rPr>
          <w:rFonts w:hint="eastAsia"/>
          <w:color w:val="000000" w:themeColor="text1"/>
          <w:sz w:val="28"/>
          <w:szCs w:val="28"/>
          <w:lang w:eastAsia="zh-CN"/>
          <w14:textFill>
            <w14:solidFill>
              <w14:schemeClr w14:val="tx1"/>
            </w14:solidFill>
          </w14:textFill>
        </w:rPr>
        <w:t>法定代表人</w:t>
      </w:r>
      <w:r>
        <w:rPr>
          <w:rFonts w:hint="eastAsia"/>
          <w:color w:val="000000" w:themeColor="text1"/>
          <w:sz w:val="28"/>
          <w:szCs w:val="28"/>
          <w14:textFill>
            <w14:solidFill>
              <w14:schemeClr w14:val="tx1"/>
            </w14:solidFill>
          </w14:textFill>
        </w:rPr>
        <w:t>授权委托书</w:t>
      </w:r>
      <w:r>
        <w:rPr>
          <w:rFonts w:hint="eastAsia"/>
          <w:color w:val="000000" w:themeColor="text1"/>
          <w:sz w:val="28"/>
          <w:szCs w:val="28"/>
          <w:lang w:eastAsia="zh-CN"/>
          <w14:textFill>
            <w14:solidFill>
              <w14:schemeClr w14:val="tx1"/>
            </w14:solidFill>
          </w14:textFill>
        </w:rPr>
        <w:t>（可自定格式）</w:t>
      </w:r>
    </w:p>
    <w:p>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（姓名）</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（投标人名称）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non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，现委托</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val="en-US" w:eastAsia="zh-CN"/>
          <w14:textFill>
            <w14:solidFill>
              <w14:schemeClr w14:val="tx1"/>
            </w14:solidFill>
          </w14:textFill>
        </w:rPr>
        <w:t xml:space="preserve"> (姓名)为我方代理人。代理人根据授权，以我方名义签署、澄清、说明、补正、递交、撤回、修改</w:t>
      </w:r>
      <w:r>
        <w:rPr>
          <w:rFonts w:hint="eastAsia" w:asciiTheme="minorEastAsia" w:hAnsiTheme="minorEastAsia" w:eastAsiaTheme="minorEastAsia" w:cstheme="minorEastAsia"/>
          <w:strike w:val="0"/>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val="en-US" w:eastAsia="zh-CN"/>
          <w14:textFill>
            <w14:solidFill>
              <w14:schemeClr w14:val="tx1"/>
            </w14:solidFill>
          </w14:textFill>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委托期限</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w:t>
      </w:r>
    </w:p>
    <w:p>
      <w:pPr>
        <w:widowControl w:val="0"/>
        <w:tabs>
          <w:tab w:val="left" w:pos="3780"/>
        </w:tabs>
        <w:spacing w:line="360" w:lineRule="auto"/>
        <w:ind w:firstLine="420" w:firstLineChars="2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身份证明</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法定代表人：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身份证号码：</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委托代理人：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身份证号码：</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附身份证复印件</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日</w:t>
      </w: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w:t>
      </w:r>
      <w:r>
        <w:rPr>
          <w:rFonts w:hint="eastAsia"/>
          <w:color w:val="000000" w:themeColor="text1"/>
          <w:sz w:val="28"/>
          <w:szCs w:val="28"/>
          <w:lang w:eastAsia="zh-CN"/>
          <w14:textFill>
            <w14:solidFill>
              <w14:schemeClr w14:val="tx1"/>
            </w14:solidFill>
          </w14:textFill>
        </w:rPr>
        <w:t>报价表</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spacing w:line="580" w:lineRule="exact"/>
        <w:jc w:val="center"/>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联检大楼南沙海事处燃气管道改造项目</w:t>
      </w:r>
      <w:r>
        <w:rPr>
          <w:rFonts w:hint="eastAsia" w:ascii="仿宋_GB2312" w:hAnsi="华文仿宋" w:eastAsia="仿宋_GB2312"/>
          <w:color w:val="000000" w:themeColor="text1"/>
          <w:sz w:val="32"/>
          <w:szCs w:val="32"/>
          <w:lang w:val="en-US" w:eastAsia="zh-CN"/>
          <w14:textFill>
            <w14:solidFill>
              <w14:schemeClr w14:val="tx1"/>
            </w14:solidFill>
          </w14:textFill>
        </w:rPr>
        <w:t>报</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价</w:t>
      </w:r>
      <w:r>
        <w:rPr>
          <w:rFonts w:hint="eastAsia" w:ascii="仿宋" w:hAnsi="仿宋" w:eastAsia="仿宋" w:cs="仿宋"/>
          <w:b w:val="0"/>
          <w:bCs w:val="0"/>
          <w:color w:val="000000" w:themeColor="text1"/>
          <w:kern w:val="0"/>
          <w:sz w:val="32"/>
          <w:szCs w:val="32"/>
          <w14:textFill>
            <w14:solidFill>
              <w14:schemeClr w14:val="tx1"/>
            </w14:solidFill>
          </w14:textFill>
        </w:rPr>
        <w:t>表</w:t>
      </w:r>
    </w:p>
    <w:tbl>
      <w:tblPr>
        <w:tblStyle w:val="13"/>
        <w:tblW w:w="9487" w:type="dxa"/>
        <w:jc w:val="center"/>
        <w:tblInd w:w="0" w:type="dxa"/>
        <w:shd w:val="clear" w:color="auto" w:fill="auto"/>
        <w:tblLayout w:type="fixed"/>
        <w:tblCellMar>
          <w:top w:w="0" w:type="dxa"/>
          <w:left w:w="0" w:type="dxa"/>
          <w:bottom w:w="0" w:type="dxa"/>
          <w:right w:w="0" w:type="dxa"/>
        </w:tblCellMar>
      </w:tblPr>
      <w:tblGrid>
        <w:gridCol w:w="720"/>
        <w:gridCol w:w="2269"/>
        <w:gridCol w:w="1995"/>
        <w:gridCol w:w="972"/>
        <w:gridCol w:w="790"/>
        <w:gridCol w:w="1228"/>
        <w:gridCol w:w="1513"/>
      </w:tblGrid>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产品名称</w:t>
            </w:r>
          </w:p>
        </w:tc>
        <w:tc>
          <w:tcPr>
            <w:tcW w:w="19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单位</w:t>
            </w:r>
          </w:p>
        </w:tc>
        <w:tc>
          <w:tcPr>
            <w:tcW w:w="12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金额（元）</w:t>
            </w:r>
          </w:p>
        </w:tc>
        <w:tc>
          <w:tcPr>
            <w:tcW w:w="1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备注</w:t>
            </w: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单炒单尾炉</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1100*1000*1150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单头大锅炉</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1150*1100*1150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三门海鲜柜</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1200*1000*1800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4</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蒸柜用蒸汽机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60型</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5</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不锈钢烟罩清洗</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1200*500*5000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6</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不锈钢集风管清洗</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600*500*5000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7</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风柜机电机更换</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7.5KW</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8</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油烟净化器清洗</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9</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拆旧炉</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10</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厨房炉具、风机等设施电源及线管10个</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11</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商用燃具第三方检测</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委托专业机构检测</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12</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炉具调试费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13</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安装运输费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14</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燃气工程设计费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委托有资格设计单位进行工程设计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15</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燃气工程监理费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委托有资格设计单位进行工程监理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16</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燃气计量表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G16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17</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专用计量表托架安装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18</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玻璃开孔（或更换玻璃）</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处</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19</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丝扣球阀安装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DN50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只</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20</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架空管道安装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D57*3.5，无缝钢管</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73</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米</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21</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管道支架安装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角铁L40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16</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只</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22</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无缝弯头安装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D57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15</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只</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23</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管道焊接部位及管件油漆防腐</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24</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管道强度和气密测试</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25</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旧燃气管道无害化处理及拆除</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26</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法兰球阀</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DN50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只</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27</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金属波纹管</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DN50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28</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法兰安装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DN50,PN1.6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6</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片</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29</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丝扣球阀安装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DN15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7</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只</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30</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压力表安装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10Pa</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只</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31</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管道封头安装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DN50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只</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32</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设备金属波纹管安装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DN15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33</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X射线探伤</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12</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张</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34</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高空作业费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35</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燃气系统开通检查测试</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36</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新旧燃气管道接驳费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小计</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合计</w:t>
            </w:r>
          </w:p>
        </w:tc>
        <w:tc>
          <w:tcPr>
            <w:tcW w:w="72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燃气及配套施工总费用</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p>
        </w:tc>
        <w:tc>
          <w:tcPr>
            <w:tcW w:w="72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人民币大写：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bl>
    <w:p>
      <w:pPr>
        <w:numPr>
          <w:ilvl w:val="0"/>
          <w:numId w:val="0"/>
        </w:num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p>
      <w:pPr>
        <w:numPr>
          <w:ilvl w:val="0"/>
          <w:numId w:val="0"/>
        </w:num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注：本项目结合自身实力和市场因素进行报价。</w:t>
      </w:r>
    </w:p>
    <w:p>
      <w:pPr>
        <w:spacing w:line="360" w:lineRule="auto"/>
        <w:jc w:val="left"/>
        <w:rPr>
          <w:rFonts w:hint="eastAsia"/>
          <w:b/>
          <w:color w:val="000000" w:themeColor="text1"/>
          <w:sz w:val="28"/>
          <w:szCs w:val="28"/>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bookmarkStart w:id="13" w:name="_Toc79834520"/>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、资格证明文件（营业执照、</w:t>
      </w:r>
      <w:r>
        <w:rPr>
          <w:rFonts w:hint="eastAsia" w:ascii="宋体" w:hAnsi="宋体"/>
          <w:color w:val="000000" w:themeColor="text1"/>
          <w:sz w:val="28"/>
          <w:szCs w:val="28"/>
          <w:lang w:eastAsia="zh-CN"/>
          <w14:textFill>
            <w14:solidFill>
              <w14:schemeClr w14:val="tx1"/>
            </w14:solidFill>
          </w14:textFill>
        </w:rPr>
        <w:t>资质</w:t>
      </w:r>
      <w:r>
        <w:rPr>
          <w:rFonts w:hint="eastAsia" w:ascii="宋体" w:hAnsi="宋体"/>
          <w:color w:val="000000" w:themeColor="text1"/>
          <w:sz w:val="28"/>
          <w:szCs w:val="28"/>
          <w14:textFill>
            <w14:solidFill>
              <w14:schemeClr w14:val="tx1"/>
            </w14:solidFill>
          </w14:textFill>
        </w:rPr>
        <w:t>证书等，投标人自备）</w:t>
      </w: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bookmarkEnd w:id="13"/>
    <w:p>
      <w:pPr>
        <w:spacing w:line="360" w:lineRule="auto"/>
        <w:rPr>
          <w:rFonts w:hint="eastAsia"/>
          <w:color w:val="000000" w:themeColor="text1"/>
          <w:sz w:val="28"/>
          <w:szCs w:val="28"/>
          <w14:textFill>
            <w14:solidFill>
              <w14:schemeClr w14:val="tx1"/>
            </w14:solidFill>
          </w14:textFill>
        </w:rPr>
      </w:pPr>
    </w:p>
    <w:p>
      <w:pPr>
        <w:pStyle w:val="4"/>
        <w:rPr>
          <w:rFonts w:hint="eastAsia"/>
          <w:color w:val="000000" w:themeColor="text1"/>
          <w:sz w:val="28"/>
          <w:szCs w:val="28"/>
          <w14:textFill>
            <w14:solidFill>
              <w14:schemeClr w14:val="tx1"/>
            </w14:solidFill>
          </w14:textFill>
        </w:rPr>
      </w:pPr>
    </w:p>
    <w:p>
      <w:pPr>
        <w:pStyle w:val="4"/>
        <w:rPr>
          <w:rFonts w:hint="eastAsia"/>
          <w:color w:val="000000" w:themeColor="text1"/>
          <w:sz w:val="28"/>
          <w:szCs w:val="28"/>
          <w14:textFill>
            <w14:solidFill>
              <w14:schemeClr w14:val="tx1"/>
            </w14:solidFill>
          </w14:textFill>
        </w:rPr>
      </w:pPr>
    </w:p>
    <w:p>
      <w:pPr>
        <w:pStyle w:val="4"/>
        <w:rPr>
          <w:rFonts w:hint="eastAsia"/>
          <w:color w:val="000000" w:themeColor="text1"/>
          <w:sz w:val="28"/>
          <w:szCs w:val="28"/>
          <w14:textFill>
            <w14:solidFill>
              <w14:schemeClr w14:val="tx1"/>
            </w14:solidFill>
          </w14:textFill>
        </w:rPr>
      </w:pPr>
    </w:p>
    <w:p>
      <w:pPr>
        <w:pStyle w:val="4"/>
        <w:numPr>
          <w:ilvl w:val="0"/>
          <w:numId w:val="1"/>
        </w:numPr>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施工安全承诺书</w:t>
      </w:r>
    </w:p>
    <w:p>
      <w:pPr>
        <w:spacing w:line="240" w:lineRule="auto"/>
        <w:jc w:val="center"/>
        <w:rPr>
          <w:rFonts w:hint="eastAsia" w:ascii="黑体" w:hAnsi="黑体" w:eastAsia="黑体" w:cs="黑体"/>
          <w:b/>
          <w:bCs w:val="0"/>
          <w:color w:val="000000"/>
          <w:sz w:val="44"/>
          <w:szCs w:val="44"/>
          <w:lang w:eastAsia="zh-CN"/>
        </w:rPr>
      </w:pPr>
      <w:r>
        <w:rPr>
          <w:rFonts w:hint="eastAsia" w:ascii="黑体" w:hAnsi="黑体" w:eastAsia="黑体" w:cs="黑体"/>
          <w:b/>
          <w:bCs w:val="0"/>
          <w:color w:val="000000"/>
          <w:sz w:val="44"/>
          <w:szCs w:val="44"/>
          <w:lang w:eastAsia="zh-CN"/>
        </w:rPr>
        <w:t>联检大楼</w:t>
      </w:r>
      <w:r>
        <w:rPr>
          <w:rFonts w:hint="eastAsia" w:ascii="黑体" w:hAnsi="黑体" w:eastAsia="黑体" w:cs="黑体"/>
          <w:b/>
          <w:bCs w:val="0"/>
          <w:color w:val="000000"/>
          <w:sz w:val="44"/>
          <w:szCs w:val="44"/>
        </w:rPr>
        <w:t>南沙</w:t>
      </w:r>
      <w:r>
        <w:rPr>
          <w:rFonts w:hint="eastAsia" w:ascii="黑体" w:hAnsi="黑体" w:eastAsia="黑体" w:cs="黑体"/>
          <w:b/>
          <w:bCs w:val="0"/>
          <w:color w:val="000000"/>
          <w:sz w:val="44"/>
          <w:szCs w:val="44"/>
          <w:lang w:eastAsia="zh-CN"/>
        </w:rPr>
        <w:t>海事处燃气管道改造</w:t>
      </w:r>
    </w:p>
    <w:p>
      <w:pPr>
        <w:jc w:val="center"/>
        <w:rPr>
          <w:rFonts w:hint="eastAsia" w:ascii="黑体" w:hAnsi="黑体" w:eastAsia="黑体" w:cs="黑体"/>
          <w:b/>
          <w:color w:val="000000"/>
          <w:sz w:val="44"/>
          <w:szCs w:val="44"/>
        </w:rPr>
      </w:pPr>
      <w:r>
        <w:rPr>
          <w:rFonts w:hint="eastAsia" w:ascii="黑体" w:hAnsi="黑体" w:eastAsia="黑体" w:cs="黑体"/>
          <w:b/>
          <w:bCs w:val="0"/>
          <w:color w:val="000000"/>
          <w:sz w:val="44"/>
          <w:szCs w:val="44"/>
          <w:lang w:eastAsia="zh-CN"/>
        </w:rPr>
        <w:t>项目</w:t>
      </w:r>
      <w:r>
        <w:rPr>
          <w:rFonts w:hint="eastAsia" w:ascii="黑体" w:hAnsi="黑体" w:eastAsia="黑体" w:cs="黑体"/>
          <w:b/>
          <w:color w:val="000000"/>
          <w:sz w:val="44"/>
          <w:szCs w:val="44"/>
        </w:rPr>
        <w:t>安全施工承诺书</w:t>
      </w:r>
    </w:p>
    <w:p>
      <w:pPr>
        <w:jc w:val="center"/>
        <w:rPr>
          <w:rFonts w:hint="eastAsia" w:ascii="黑体" w:hAnsi="黑体" w:eastAsia="黑体" w:cs="黑体"/>
          <w:b/>
          <w:color w:val="000000"/>
          <w:sz w:val="44"/>
          <w:szCs w:val="44"/>
        </w:rPr>
      </w:pPr>
    </w:p>
    <w:p>
      <w:pPr>
        <w:spacing w:before="0" w:beforeAutospacing="0" w:after="0" w:afterAutospacing="0" w:line="360" w:lineRule="auto"/>
        <w:ind w:firstLine="0" w:firstLineChars="0"/>
        <w:rPr>
          <w:rFonts w:hint="eastAsia" w:ascii="仿宋" w:hAnsi="仿宋" w:eastAsia="仿宋" w:cs="仿宋"/>
          <w:sz w:val="32"/>
          <w:szCs w:val="32"/>
        </w:rPr>
      </w:pPr>
      <w:r>
        <w:rPr>
          <w:rFonts w:hint="eastAsia" w:ascii="仿宋_GB2312" w:hAnsi="仿宋" w:eastAsia="仿宋_GB2312" w:cs="仿宋"/>
          <w:sz w:val="32"/>
          <w:szCs w:val="32"/>
        </w:rPr>
        <w:t>广州南沙</w:t>
      </w:r>
      <w:r>
        <w:rPr>
          <w:rFonts w:hint="eastAsia" w:ascii="仿宋_GB2312" w:hAnsi="仿宋" w:eastAsia="仿宋_GB2312" w:cs="仿宋"/>
          <w:sz w:val="32"/>
          <w:szCs w:val="32"/>
          <w:lang w:eastAsia="zh-CN"/>
        </w:rPr>
        <w:t>经济技术开发总</w:t>
      </w:r>
      <w:r>
        <w:rPr>
          <w:rFonts w:hint="eastAsia" w:ascii="仿宋_GB2312" w:hAnsi="仿宋" w:eastAsia="仿宋_GB2312" w:cs="仿宋"/>
          <w:sz w:val="32"/>
          <w:szCs w:val="32"/>
        </w:rPr>
        <w:t>公司</w:t>
      </w:r>
      <w:r>
        <w:rPr>
          <w:rFonts w:hint="eastAsia" w:ascii="仿宋" w:hAnsi="仿宋" w:eastAsia="仿宋" w:cs="仿宋"/>
          <w:sz w:val="32"/>
          <w:szCs w:val="32"/>
        </w:rPr>
        <w:t>：</w:t>
      </w:r>
    </w:p>
    <w:p>
      <w:pPr>
        <w:spacing w:before="0" w:beforeAutospacing="0" w:after="0" w:afterAutospacing="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贵司委托我司对</w:t>
      </w:r>
      <w:r>
        <w:rPr>
          <w:rFonts w:hint="eastAsia" w:ascii="仿宋" w:hAnsi="仿宋" w:eastAsia="仿宋" w:cs="仿宋"/>
          <w:b w:val="0"/>
          <w:bCs w:val="0"/>
          <w:color w:val="000000"/>
          <w:sz w:val="32"/>
          <w:szCs w:val="32"/>
          <w:lang w:eastAsia="zh-CN"/>
        </w:rPr>
        <w:t>联检大楼</w:t>
      </w:r>
      <w:r>
        <w:rPr>
          <w:rFonts w:hint="eastAsia" w:ascii="仿宋" w:hAnsi="仿宋" w:eastAsia="仿宋" w:cs="仿宋"/>
          <w:b w:val="0"/>
          <w:bCs w:val="0"/>
          <w:color w:val="000000"/>
          <w:sz w:val="32"/>
          <w:szCs w:val="32"/>
        </w:rPr>
        <w:t>南沙</w:t>
      </w:r>
      <w:r>
        <w:rPr>
          <w:rFonts w:hint="eastAsia" w:ascii="仿宋" w:hAnsi="仿宋" w:eastAsia="仿宋" w:cs="仿宋"/>
          <w:b w:val="0"/>
          <w:bCs w:val="0"/>
          <w:color w:val="000000"/>
          <w:sz w:val="32"/>
          <w:szCs w:val="32"/>
          <w:lang w:eastAsia="zh-CN"/>
        </w:rPr>
        <w:t>海事处燃气管道改造项目</w:t>
      </w:r>
      <w:r>
        <w:rPr>
          <w:rFonts w:hint="eastAsia" w:ascii="仿宋" w:hAnsi="仿宋" w:eastAsia="仿宋" w:cs="仿宋"/>
          <w:sz w:val="32"/>
          <w:szCs w:val="32"/>
        </w:rPr>
        <w:t>，为防范安全事故的发生，坚持安全第一的原则，确保施工安全顺利进行，特做如下安全承诺：</w:t>
      </w:r>
    </w:p>
    <w:p>
      <w:pPr>
        <w:pStyle w:val="10"/>
        <w:numPr>
          <w:ilvl w:val="0"/>
          <w:numId w:val="2"/>
        </w:numPr>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我司严格遵守国家及贵司的各项安全管理制度和安全操作规程，严格按照有关规定安全操作和施工。</w:t>
      </w:r>
    </w:p>
    <w:p>
      <w:pPr>
        <w:pStyle w:val="10"/>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二、如涉及有限空间作业，我司保证将严格按有限空间作业规定和操作规程施工。</w:t>
      </w:r>
    </w:p>
    <w:p>
      <w:pPr>
        <w:pStyle w:val="10"/>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三、我司已为施工人员购买保险，并进行上岗前体检，确保施工人员身体条件符合作业要求；已做好施工人员的安全教育和防范培训，严禁酒后上岗施工。</w:t>
      </w:r>
    </w:p>
    <w:p>
      <w:pPr>
        <w:pStyle w:val="10"/>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四、施工期间我司在施工范围内布置警戒线等，做好围蔽防护，安排专人在现场进行安全监管；严格按照贵司要求的时间及空间施工，确保第三方不受影响。</w:t>
      </w:r>
    </w:p>
    <w:p>
      <w:pPr>
        <w:pStyle w:val="10"/>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六、施工中我司如发现安全隐患及发生安全事故，将立即采取必要措施并及时报知贵司，做到不冒险施工、不安全绝不施工。我司保障贵司各项设施、设备完好，施工中如对贵司物品及设施造成破坏，将按实际价值赔偿或修复。</w:t>
      </w:r>
    </w:p>
    <w:p>
      <w:pPr>
        <w:pStyle w:val="27"/>
        <w:spacing w:line="360" w:lineRule="auto"/>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七、我司积极配合和服从物业管理公司的工作指引，做好沟通联系，不蛮干、不强干。</w:t>
      </w:r>
    </w:p>
    <w:p>
      <w:pPr>
        <w:pStyle w:val="27"/>
        <w:spacing w:line="360" w:lineRule="auto"/>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八、如我司未能按上述承诺执行或违背有关承诺，导致发生的一切安全事故的，我司负全部责任并承担一切损失或赔偿。</w:t>
      </w:r>
    </w:p>
    <w:p>
      <w:pPr>
        <w:spacing w:line="360" w:lineRule="auto"/>
        <w:jc w:val="left"/>
        <w:rPr>
          <w:rFonts w:hint="eastAsia" w:ascii="仿宋" w:hAnsi="仿宋" w:eastAsia="仿宋" w:cs="仿宋"/>
          <w:color w:val="000000"/>
          <w:sz w:val="32"/>
          <w:szCs w:val="32"/>
        </w:rPr>
      </w:pPr>
    </w:p>
    <w:p>
      <w:pPr>
        <w:spacing w:line="360" w:lineRule="auto"/>
        <w:ind w:firstLine="1280" w:firstLineChars="400"/>
        <w:jc w:val="left"/>
        <w:rPr>
          <w:rFonts w:hint="eastAsia" w:ascii="仿宋" w:hAnsi="仿宋" w:eastAsia="仿宋" w:cs="仿宋"/>
          <w:sz w:val="32"/>
          <w:szCs w:val="32"/>
        </w:rPr>
      </w:pPr>
      <w:r>
        <w:rPr>
          <w:rFonts w:hint="eastAsia" w:ascii="仿宋" w:hAnsi="仿宋" w:eastAsia="仿宋" w:cs="仿宋"/>
          <w:color w:val="000000"/>
          <w:sz w:val="32"/>
          <w:szCs w:val="32"/>
        </w:rPr>
        <w:t xml:space="preserve">承诺方：                         </w:t>
      </w:r>
      <w:r>
        <w:rPr>
          <w:rFonts w:hint="eastAsia" w:ascii="仿宋" w:hAnsi="仿宋" w:eastAsia="仿宋" w:cs="仿宋"/>
          <w:kern w:val="1"/>
          <w:sz w:val="32"/>
          <w:szCs w:val="32"/>
        </w:rPr>
        <w:t>（盖章）</w:t>
      </w:r>
    </w:p>
    <w:p>
      <w:pPr>
        <w:spacing w:line="360" w:lineRule="auto"/>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日期：2020年 月  日</w:t>
      </w:r>
    </w:p>
    <w:p>
      <w:pPr>
        <w:pStyle w:val="4"/>
        <w:numPr>
          <w:ilvl w:val="0"/>
          <w:numId w:val="0"/>
        </w:numPr>
        <w:rPr>
          <w:rFonts w:hint="eastAsia"/>
          <w:color w:val="000000" w:themeColor="text1"/>
          <w:sz w:val="28"/>
          <w:szCs w:val="28"/>
          <w:lang w:eastAsia="zh-CN"/>
          <w14:textFill>
            <w14:solidFill>
              <w14:schemeClr w14:val="tx1"/>
            </w14:solidFill>
          </w14:textFill>
        </w:rPr>
      </w:pPr>
    </w:p>
    <w:sectPr>
      <w:headerReference r:id="rId8" w:type="first"/>
      <w:footerReference r:id="rId10" w:type="first"/>
      <w:headerReference r:id="rId7"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0ABDEE-3CB4-4B4F-B1A3-A0DE1A31A2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63009E0-A2F2-47D6-BA2E-861F2321C2A7}"/>
  </w:font>
  <w:font w:name="仿宋">
    <w:panose1 w:val="02010609060101010101"/>
    <w:charset w:val="86"/>
    <w:family w:val="modern"/>
    <w:pitch w:val="default"/>
    <w:sig w:usb0="800002BF" w:usb1="38CF7CFA" w:usb2="00000016" w:usb3="00000000" w:csb0="00040001" w:csb1="00000000"/>
    <w:embedRegular r:id="rId3" w:fontKey="{1CE65A8B-47FF-476A-BF08-91AF56B62A01}"/>
  </w:font>
  <w:font w:name="方正小标宋简体">
    <w:panose1 w:val="02010601030101010101"/>
    <w:charset w:val="86"/>
    <w:family w:val="auto"/>
    <w:pitch w:val="default"/>
    <w:sig w:usb0="00000001" w:usb1="080E0000" w:usb2="00000000" w:usb3="00000000" w:csb0="00040000" w:csb1="00000000"/>
    <w:embedRegular r:id="rId4" w:fontKey="{633064BC-026D-4681-A71A-DD577CAEA62D}"/>
  </w:font>
  <w:font w:name="华文仿宋">
    <w:panose1 w:val="02010600040101010101"/>
    <w:charset w:val="86"/>
    <w:family w:val="auto"/>
    <w:pitch w:val="default"/>
    <w:sig w:usb0="00000000" w:usb1="00000000" w:usb2="00000000" w:usb3="00000000" w:csb0="00000000" w:csb1="00000000"/>
    <w:embedRegular r:id="rId5" w:fontKey="{8E9CF8BF-A9D6-463A-8228-B1C55D89BA90}"/>
  </w:font>
  <w:font w:name="仿宋_GB2312">
    <w:panose1 w:val="02010609030101010101"/>
    <w:charset w:val="86"/>
    <w:family w:val="modern"/>
    <w:pitch w:val="default"/>
    <w:sig w:usb0="00000001" w:usb1="080E0000" w:usb2="00000000" w:usb3="00000000" w:csb0="00040000" w:csb1="00000000"/>
    <w:embedRegular r:id="rId6" w:fontKey="{F782FD24-9B39-42EC-8E24-3588138F00A5}"/>
  </w:font>
  <w:font w:name="楷体_GB2312">
    <w:panose1 w:val="02010609030101010101"/>
    <w:charset w:val="86"/>
    <w:family w:val="modern"/>
    <w:pitch w:val="default"/>
    <w:sig w:usb0="00000001" w:usb1="080E0000" w:usb2="00000000" w:usb3="00000000" w:csb0="00040000" w:csb1="00000000"/>
    <w:embedRegular r:id="rId7" w:fontKey="{C15B8730-3C9B-4FDA-BA38-67440116FA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8"/>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F4C7F"/>
    <w:multiLevelType w:val="singleLevel"/>
    <w:tmpl w:val="FE3F4C7F"/>
    <w:lvl w:ilvl="0" w:tentative="0">
      <w:start w:val="7"/>
      <w:numFmt w:val="chineseCounting"/>
      <w:suff w:val="nothing"/>
      <w:lvlText w:val="%1、"/>
      <w:lvlJc w:val="left"/>
      <w:rPr>
        <w:rFonts w:hint="eastAsia"/>
      </w:rPr>
    </w:lvl>
  </w:abstractNum>
  <w:abstractNum w:abstractNumId="1">
    <w:nsid w:val="59BF7132"/>
    <w:multiLevelType w:val="singleLevel"/>
    <w:tmpl w:val="59BF713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08B8"/>
    <w:rsid w:val="00FA23BB"/>
    <w:rsid w:val="00FC23CF"/>
    <w:rsid w:val="00FC55A9"/>
    <w:rsid w:val="00FC61F4"/>
    <w:rsid w:val="00FD4C39"/>
    <w:rsid w:val="01DD71BD"/>
    <w:rsid w:val="01F0589F"/>
    <w:rsid w:val="0204365F"/>
    <w:rsid w:val="02420E41"/>
    <w:rsid w:val="02DD1416"/>
    <w:rsid w:val="03410F4C"/>
    <w:rsid w:val="03B60AE8"/>
    <w:rsid w:val="03EE30EC"/>
    <w:rsid w:val="04496CC3"/>
    <w:rsid w:val="04A559BB"/>
    <w:rsid w:val="04B549A1"/>
    <w:rsid w:val="04EC2564"/>
    <w:rsid w:val="059A6A0C"/>
    <w:rsid w:val="05D9191A"/>
    <w:rsid w:val="06033F50"/>
    <w:rsid w:val="06933ADD"/>
    <w:rsid w:val="06D94E7B"/>
    <w:rsid w:val="071029B6"/>
    <w:rsid w:val="076F6C65"/>
    <w:rsid w:val="07A63A70"/>
    <w:rsid w:val="07BD6F4C"/>
    <w:rsid w:val="07DD54BC"/>
    <w:rsid w:val="07EA50FD"/>
    <w:rsid w:val="09E61F08"/>
    <w:rsid w:val="09F750C4"/>
    <w:rsid w:val="0A4B3734"/>
    <w:rsid w:val="0A9122D0"/>
    <w:rsid w:val="0AB66050"/>
    <w:rsid w:val="0B3E4E83"/>
    <w:rsid w:val="0B515D92"/>
    <w:rsid w:val="0BD95FAA"/>
    <w:rsid w:val="0BFD72CC"/>
    <w:rsid w:val="0C276349"/>
    <w:rsid w:val="0C482677"/>
    <w:rsid w:val="0C5A0060"/>
    <w:rsid w:val="0E310334"/>
    <w:rsid w:val="0E9956ED"/>
    <w:rsid w:val="0F3D0FD0"/>
    <w:rsid w:val="0F576D81"/>
    <w:rsid w:val="100B19DC"/>
    <w:rsid w:val="104E4D2F"/>
    <w:rsid w:val="105427CE"/>
    <w:rsid w:val="11136AB7"/>
    <w:rsid w:val="111668F7"/>
    <w:rsid w:val="114A22B4"/>
    <w:rsid w:val="11BE77BD"/>
    <w:rsid w:val="11FA26CC"/>
    <w:rsid w:val="12A232B2"/>
    <w:rsid w:val="130502A4"/>
    <w:rsid w:val="13A57BD1"/>
    <w:rsid w:val="13C40F9F"/>
    <w:rsid w:val="14065729"/>
    <w:rsid w:val="143944F9"/>
    <w:rsid w:val="143B27B5"/>
    <w:rsid w:val="15E03226"/>
    <w:rsid w:val="16822800"/>
    <w:rsid w:val="17B25831"/>
    <w:rsid w:val="18B0142D"/>
    <w:rsid w:val="18C54E50"/>
    <w:rsid w:val="19420161"/>
    <w:rsid w:val="1949437E"/>
    <w:rsid w:val="1A2B6E72"/>
    <w:rsid w:val="1C050F58"/>
    <w:rsid w:val="1C2B7CF7"/>
    <w:rsid w:val="1C856AFE"/>
    <w:rsid w:val="1D175E6D"/>
    <w:rsid w:val="1D657A06"/>
    <w:rsid w:val="1DA8641B"/>
    <w:rsid w:val="1DE84C83"/>
    <w:rsid w:val="1DFF5567"/>
    <w:rsid w:val="1E8A6B3B"/>
    <w:rsid w:val="1F8161B9"/>
    <w:rsid w:val="20021486"/>
    <w:rsid w:val="20422E8B"/>
    <w:rsid w:val="20A43402"/>
    <w:rsid w:val="20B072A6"/>
    <w:rsid w:val="20DF1EF3"/>
    <w:rsid w:val="20E740EA"/>
    <w:rsid w:val="20EC5F3C"/>
    <w:rsid w:val="223D0FAA"/>
    <w:rsid w:val="226F6061"/>
    <w:rsid w:val="232168C0"/>
    <w:rsid w:val="23CF1E35"/>
    <w:rsid w:val="23E633EF"/>
    <w:rsid w:val="25546812"/>
    <w:rsid w:val="256C2D23"/>
    <w:rsid w:val="26386B48"/>
    <w:rsid w:val="26C021F4"/>
    <w:rsid w:val="26CD42A6"/>
    <w:rsid w:val="28CB6F4C"/>
    <w:rsid w:val="29F602D7"/>
    <w:rsid w:val="2A9F0201"/>
    <w:rsid w:val="2AE34241"/>
    <w:rsid w:val="2B512E88"/>
    <w:rsid w:val="2BC3334D"/>
    <w:rsid w:val="2BE71F26"/>
    <w:rsid w:val="2BEC47D5"/>
    <w:rsid w:val="2BF700EC"/>
    <w:rsid w:val="2C67743A"/>
    <w:rsid w:val="2D1C0E00"/>
    <w:rsid w:val="2DA65FBB"/>
    <w:rsid w:val="2E316D90"/>
    <w:rsid w:val="2E765E78"/>
    <w:rsid w:val="2F667ECE"/>
    <w:rsid w:val="317E1DD5"/>
    <w:rsid w:val="31EF5744"/>
    <w:rsid w:val="32306CFC"/>
    <w:rsid w:val="325A563E"/>
    <w:rsid w:val="327D1574"/>
    <w:rsid w:val="33751E82"/>
    <w:rsid w:val="33CD56A5"/>
    <w:rsid w:val="33E34AC2"/>
    <w:rsid w:val="35740E2A"/>
    <w:rsid w:val="35C065F6"/>
    <w:rsid w:val="36733CB0"/>
    <w:rsid w:val="36E33FB4"/>
    <w:rsid w:val="381B6C67"/>
    <w:rsid w:val="38477994"/>
    <w:rsid w:val="3886443B"/>
    <w:rsid w:val="38A11C40"/>
    <w:rsid w:val="39783A47"/>
    <w:rsid w:val="3A1C03B2"/>
    <w:rsid w:val="3B3B7DEA"/>
    <w:rsid w:val="3B537854"/>
    <w:rsid w:val="3B9D00C5"/>
    <w:rsid w:val="3C031E27"/>
    <w:rsid w:val="3C2D0AA7"/>
    <w:rsid w:val="3C2D2627"/>
    <w:rsid w:val="3D655D09"/>
    <w:rsid w:val="3E3B04C1"/>
    <w:rsid w:val="3E621312"/>
    <w:rsid w:val="3EF5138D"/>
    <w:rsid w:val="3F7A0CC3"/>
    <w:rsid w:val="3FA077D4"/>
    <w:rsid w:val="3FB00000"/>
    <w:rsid w:val="3FE135A7"/>
    <w:rsid w:val="401F2A5C"/>
    <w:rsid w:val="406F34C7"/>
    <w:rsid w:val="40EC2A35"/>
    <w:rsid w:val="4105375F"/>
    <w:rsid w:val="427251D1"/>
    <w:rsid w:val="428C169C"/>
    <w:rsid w:val="42A43056"/>
    <w:rsid w:val="42F41E27"/>
    <w:rsid w:val="431F5CC0"/>
    <w:rsid w:val="43A41135"/>
    <w:rsid w:val="445C45F8"/>
    <w:rsid w:val="454159A1"/>
    <w:rsid w:val="45A44FC9"/>
    <w:rsid w:val="46541464"/>
    <w:rsid w:val="468A3131"/>
    <w:rsid w:val="46CD4FB1"/>
    <w:rsid w:val="47684D4B"/>
    <w:rsid w:val="47C032AE"/>
    <w:rsid w:val="47EB4DEF"/>
    <w:rsid w:val="482355EF"/>
    <w:rsid w:val="483F7437"/>
    <w:rsid w:val="49195B68"/>
    <w:rsid w:val="4A2258B4"/>
    <w:rsid w:val="4B092381"/>
    <w:rsid w:val="4B366F6A"/>
    <w:rsid w:val="4C872912"/>
    <w:rsid w:val="4D40780E"/>
    <w:rsid w:val="4D604E89"/>
    <w:rsid w:val="4DC60742"/>
    <w:rsid w:val="4DFE285C"/>
    <w:rsid w:val="4FAB0182"/>
    <w:rsid w:val="4FAF22F0"/>
    <w:rsid w:val="528A7A1D"/>
    <w:rsid w:val="53D61481"/>
    <w:rsid w:val="547A733A"/>
    <w:rsid w:val="54BB0DDA"/>
    <w:rsid w:val="556B0171"/>
    <w:rsid w:val="558D518B"/>
    <w:rsid w:val="55F1241B"/>
    <w:rsid w:val="55F33CC5"/>
    <w:rsid w:val="56946D35"/>
    <w:rsid w:val="579F1910"/>
    <w:rsid w:val="57A05531"/>
    <w:rsid w:val="57B159C6"/>
    <w:rsid w:val="581D2BD6"/>
    <w:rsid w:val="58540662"/>
    <w:rsid w:val="58A05C29"/>
    <w:rsid w:val="58D64465"/>
    <w:rsid w:val="59B46FE2"/>
    <w:rsid w:val="59CD37AF"/>
    <w:rsid w:val="5A3C3D9A"/>
    <w:rsid w:val="5A8A0067"/>
    <w:rsid w:val="5AB67448"/>
    <w:rsid w:val="5AE86CCA"/>
    <w:rsid w:val="5C9A403F"/>
    <w:rsid w:val="5E313F52"/>
    <w:rsid w:val="5E660081"/>
    <w:rsid w:val="5E7723DE"/>
    <w:rsid w:val="5EC008F3"/>
    <w:rsid w:val="5F0B228A"/>
    <w:rsid w:val="5F0C7873"/>
    <w:rsid w:val="5F964FAE"/>
    <w:rsid w:val="5F9F6AB0"/>
    <w:rsid w:val="5FA41475"/>
    <w:rsid w:val="60306E04"/>
    <w:rsid w:val="616C1503"/>
    <w:rsid w:val="616C721B"/>
    <w:rsid w:val="619A1EDF"/>
    <w:rsid w:val="619B2504"/>
    <w:rsid w:val="61E26B5D"/>
    <w:rsid w:val="62717C4C"/>
    <w:rsid w:val="629718B2"/>
    <w:rsid w:val="636C6A38"/>
    <w:rsid w:val="637215A8"/>
    <w:rsid w:val="63732DD4"/>
    <w:rsid w:val="648612A4"/>
    <w:rsid w:val="65201CF5"/>
    <w:rsid w:val="65560F2C"/>
    <w:rsid w:val="65797D18"/>
    <w:rsid w:val="65C207A1"/>
    <w:rsid w:val="66D9632B"/>
    <w:rsid w:val="66F350FF"/>
    <w:rsid w:val="66FF2019"/>
    <w:rsid w:val="679C0160"/>
    <w:rsid w:val="67E406DB"/>
    <w:rsid w:val="6A665E30"/>
    <w:rsid w:val="6A9552EB"/>
    <w:rsid w:val="6B2C2381"/>
    <w:rsid w:val="6B871E25"/>
    <w:rsid w:val="6BD20A9B"/>
    <w:rsid w:val="6BD46AE5"/>
    <w:rsid w:val="6BD81FD1"/>
    <w:rsid w:val="6C23078E"/>
    <w:rsid w:val="6C594DFB"/>
    <w:rsid w:val="6CAF2B1B"/>
    <w:rsid w:val="6CDE7CC8"/>
    <w:rsid w:val="6EED7001"/>
    <w:rsid w:val="6F8D3D1F"/>
    <w:rsid w:val="70691DF6"/>
    <w:rsid w:val="70981438"/>
    <w:rsid w:val="711E535F"/>
    <w:rsid w:val="726379AF"/>
    <w:rsid w:val="72693615"/>
    <w:rsid w:val="73027A6F"/>
    <w:rsid w:val="73720FFC"/>
    <w:rsid w:val="7376545F"/>
    <w:rsid w:val="738824E4"/>
    <w:rsid w:val="74B50FFA"/>
    <w:rsid w:val="74DA485E"/>
    <w:rsid w:val="750F17B5"/>
    <w:rsid w:val="75553C8B"/>
    <w:rsid w:val="76BB5FB5"/>
    <w:rsid w:val="772571CB"/>
    <w:rsid w:val="78595852"/>
    <w:rsid w:val="78923700"/>
    <w:rsid w:val="78DF6545"/>
    <w:rsid w:val="78E7447D"/>
    <w:rsid w:val="79C9792C"/>
    <w:rsid w:val="7A023092"/>
    <w:rsid w:val="7A643224"/>
    <w:rsid w:val="7A76076B"/>
    <w:rsid w:val="7AB626DC"/>
    <w:rsid w:val="7AC060A7"/>
    <w:rsid w:val="7B6F20A9"/>
    <w:rsid w:val="7CBE4EFD"/>
    <w:rsid w:val="7CF06F45"/>
    <w:rsid w:val="7E5C3CAB"/>
    <w:rsid w:val="7FA45D17"/>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24"/>
    <w:qFormat/>
    <w:uiPriority w:val="0"/>
    <w:pPr>
      <w:ind w:firstLine="420" w:firstLineChars="100"/>
    </w:pPr>
    <w:rPr>
      <w:szCs w:val="24"/>
    </w:rPr>
  </w:style>
  <w:style w:type="paragraph" w:styleId="4">
    <w:name w:val="Body Text"/>
    <w:basedOn w:val="1"/>
    <w:link w:val="18"/>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600" w:firstLineChars="200"/>
    </w:pPr>
    <w:rPr>
      <w:sz w:val="30"/>
    </w:rPr>
  </w:style>
  <w:style w:type="paragraph" w:styleId="7">
    <w:name w:val="Balloon Text"/>
    <w:basedOn w:val="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rPr>
      <w:sz w:val="24"/>
    </w:rPr>
  </w:style>
  <w:style w:type="character" w:styleId="12">
    <w:name w:val="page number"/>
    <w:basedOn w:val="11"/>
    <w:qFormat/>
    <w:uiPriority w:val="0"/>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_Style 11"/>
    <w:unhideWhenUsed/>
    <w:qFormat/>
    <w:uiPriority w:val="99"/>
    <w:rPr>
      <w:rFonts w:ascii="Times New Roman" w:hAnsi="Times New Roman" w:eastAsia="宋体" w:cs="Times New Roman"/>
      <w:kern w:val="2"/>
      <w:sz w:val="21"/>
      <w:lang w:val="en-US" w:eastAsia="zh-CN" w:bidi="ar-SA"/>
    </w:rPr>
  </w:style>
  <w:style w:type="paragraph" w:customStyle="1" w:styleId="16">
    <w:name w:val="样式2"/>
    <w:basedOn w:val="9"/>
    <w:link w:val="19"/>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7">
    <w:name w:val="正文首行缩进 Char1"/>
    <w:basedOn w:val="18"/>
    <w:link w:val="3"/>
    <w:qFormat/>
    <w:uiPriority w:val="0"/>
  </w:style>
  <w:style w:type="character" w:customStyle="1" w:styleId="18">
    <w:name w:val="正文文本 字符"/>
    <w:link w:val="4"/>
    <w:qFormat/>
    <w:uiPriority w:val="0"/>
    <w:rPr>
      <w:kern w:val="2"/>
      <w:sz w:val="21"/>
    </w:rPr>
  </w:style>
  <w:style w:type="character" w:customStyle="1" w:styleId="19">
    <w:name w:val="样式2 Char"/>
    <w:link w:val="16"/>
    <w:qFormat/>
    <w:uiPriority w:val="0"/>
    <w:rPr>
      <w:rFonts w:eastAsia="宋体"/>
      <w:kern w:val="2"/>
      <w:sz w:val="18"/>
      <w:szCs w:val="24"/>
      <w:lang w:val="en-US" w:eastAsia="zh-CN" w:bidi="ar-SA"/>
    </w:rPr>
  </w:style>
  <w:style w:type="character" w:customStyle="1" w:styleId="20">
    <w:name w:val="页脚 字符"/>
    <w:link w:val="8"/>
    <w:qFormat/>
    <w:uiPriority w:val="99"/>
    <w:rPr>
      <w:rFonts w:eastAsia="宋体"/>
      <w:kern w:val="2"/>
      <w:sz w:val="18"/>
      <w:lang w:val="en-US" w:eastAsia="zh-CN" w:bidi="ar-SA"/>
    </w:rPr>
  </w:style>
  <w:style w:type="character" w:customStyle="1" w:styleId="21">
    <w:name w:val="正文文本 Char"/>
    <w:qFormat/>
    <w:uiPriority w:val="0"/>
    <w:rPr>
      <w:kern w:val="2"/>
      <w:sz w:val="21"/>
      <w:szCs w:val="24"/>
    </w:rPr>
  </w:style>
  <w:style w:type="character" w:customStyle="1" w:styleId="22">
    <w:name w:val="xdrichtextbox2"/>
    <w:qFormat/>
    <w:uiPriority w:val="0"/>
    <w:rPr>
      <w:color w:val="0000FF"/>
      <w:sz w:val="18"/>
      <w:szCs w:val="18"/>
      <w:u w:val="none"/>
      <w:bdr w:val="single" w:color="DCDCDC" w:sz="8" w:space="0"/>
      <w:shd w:val="clear" w:color="auto" w:fill="FFFFFF"/>
    </w:rPr>
  </w:style>
  <w:style w:type="character" w:customStyle="1" w:styleId="23">
    <w:name w:val="页眉 字符"/>
    <w:link w:val="9"/>
    <w:qFormat/>
    <w:uiPriority w:val="0"/>
    <w:rPr>
      <w:rFonts w:eastAsia="宋体"/>
      <w:kern w:val="2"/>
      <w:sz w:val="18"/>
      <w:lang w:val="en-US" w:eastAsia="zh-CN" w:bidi="ar-SA"/>
    </w:rPr>
  </w:style>
  <w:style w:type="character" w:customStyle="1" w:styleId="24">
    <w:name w:val="正文文本首行缩进 字符"/>
    <w:basedOn w:val="21"/>
    <w:link w:val="3"/>
    <w:qFormat/>
    <w:uiPriority w:val="0"/>
  </w:style>
  <w:style w:type="character" w:customStyle="1" w:styleId="25">
    <w:name w:val="xdrichtextbox"/>
    <w:qFormat/>
    <w:uiPriority w:val="0"/>
    <w:rPr>
      <w:color w:val="auto"/>
      <w:sz w:val="18"/>
      <w:szCs w:val="18"/>
      <w:u w:val="none"/>
      <w:bdr w:val="single" w:color="DCDCDC" w:sz="8" w:space="0"/>
      <w:shd w:val="clear" w:color="auto" w:fill="auto"/>
    </w:rPr>
  </w:style>
  <w:style w:type="paragraph" w:customStyle="1" w:styleId="2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146</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蒋群英</cp:lastModifiedBy>
  <cp:lastPrinted>2017-10-25T06:26:00Z</cp:lastPrinted>
  <dcterms:modified xsi:type="dcterms:W3CDTF">2020-10-14T02:21:39Z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