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宋体" w:eastAsia="黑体"/>
          <w:b/>
          <w:sz w:val="36"/>
          <w:szCs w:val="36"/>
        </w:rPr>
      </w:pPr>
      <w:bookmarkStart w:id="0" w:name="_Hlk46579058"/>
      <w:r>
        <w:rPr>
          <w:rFonts w:hint="eastAsia" w:ascii="黑体" w:hAnsi="宋体" w:eastAsia="黑体"/>
          <w:b/>
          <w:sz w:val="36"/>
          <w:szCs w:val="36"/>
        </w:rPr>
        <w:t>广州南沙港口开发有限公司</w:t>
      </w:r>
      <w:bookmarkStart w:id="1" w:name="_Hlk47430094"/>
    </w:p>
    <w:p>
      <w:pPr>
        <w:spacing w:line="440" w:lineRule="exact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  <w:lang w:eastAsia="zh-CN"/>
        </w:rPr>
        <w:t>港口大厦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8楼部分办公室室内修缮</w:t>
      </w:r>
      <w:r>
        <w:rPr>
          <w:rFonts w:hint="eastAsia" w:ascii="黑体" w:hAnsi="宋体" w:eastAsia="黑体"/>
          <w:b/>
          <w:sz w:val="36"/>
          <w:szCs w:val="36"/>
        </w:rPr>
        <w:t>项目</w:t>
      </w:r>
      <w:bookmarkEnd w:id="1"/>
      <w:r>
        <w:rPr>
          <w:rFonts w:hint="eastAsia" w:ascii="黑体" w:hAnsi="宋体" w:eastAsia="黑体"/>
          <w:b/>
          <w:sz w:val="36"/>
          <w:szCs w:val="36"/>
        </w:rPr>
        <w:t>招标</w:t>
      </w:r>
      <w:bookmarkEnd w:id="0"/>
      <w:r>
        <w:rPr>
          <w:rFonts w:hint="eastAsia" w:ascii="黑体" w:hAnsi="宋体" w:eastAsia="黑体"/>
          <w:b/>
          <w:sz w:val="36"/>
          <w:szCs w:val="36"/>
        </w:rPr>
        <w:t>文件</w:t>
      </w:r>
    </w:p>
    <w:p/>
    <w:p>
      <w:pPr>
        <w:spacing w:line="44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一、招标人：</w:t>
      </w:r>
      <w:r>
        <w:rPr>
          <w:rFonts w:hint="eastAsia" w:ascii="仿宋_GB2312" w:hAnsi="仿宋_GB2312" w:eastAsia="仿宋_GB2312"/>
          <w:sz w:val="28"/>
          <w:szCs w:val="28"/>
        </w:rPr>
        <w:t>广州南沙港口开发有限公司</w:t>
      </w:r>
    </w:p>
    <w:p>
      <w:pPr>
        <w:spacing w:line="440" w:lineRule="exact"/>
        <w:jc w:val="both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二、项目名称：</w:t>
      </w:r>
      <w:r>
        <w:rPr>
          <w:rFonts w:hint="eastAsia" w:ascii="仿宋_GB2312" w:hAnsi="仿宋_GB2312" w:eastAsia="仿宋_GB2312"/>
          <w:sz w:val="28"/>
          <w:szCs w:val="28"/>
        </w:rPr>
        <w:t>广州南沙港口开发有限公司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港口大厦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8楼部分办公室室内修缮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项目</w:t>
      </w:r>
    </w:p>
    <w:p>
      <w:pPr>
        <w:spacing w:line="44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三、招标项目概况、招标内容及要求：</w:t>
      </w:r>
    </w:p>
    <w:p>
      <w:pPr>
        <w:spacing w:line="440" w:lineRule="exact"/>
        <w:jc w:val="both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（一）项目概况：</w:t>
      </w:r>
    </w:p>
    <w:p>
      <w:pPr>
        <w:spacing w:line="4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广州南沙港口开发有限公司拟对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港口大厦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8楼部分办公室室内修缮</w:t>
      </w:r>
      <w:r>
        <w:rPr>
          <w:rFonts w:hint="eastAsia" w:ascii="仿宋" w:hAnsi="仿宋" w:eastAsia="仿宋" w:cs="仿宋"/>
          <w:sz w:val="32"/>
          <w:szCs w:val="32"/>
        </w:rPr>
        <w:t>项目进行招标，欢迎对此项目感兴趣并具有相应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室内装修</w:t>
      </w:r>
      <w:r>
        <w:rPr>
          <w:rFonts w:hint="eastAsia" w:ascii="仿宋" w:hAnsi="仿宋" w:eastAsia="仿宋" w:cs="仿宋"/>
          <w:sz w:val="32"/>
          <w:szCs w:val="32"/>
        </w:rPr>
        <w:t>资质前来投标。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（二）招标内容：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港口大厦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8楼部分办公室室内修缮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）项目内容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（详见附件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拆除港口大厦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8楼部分办公室现残旧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2、对港口大厦8楼部分办公室进行重新做间隔墙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3、对港口大厦8楼洗手间门口及走到进行修缮。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、竣工验收合格后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质保。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四、工期：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sz w:val="28"/>
          <w:szCs w:val="28"/>
        </w:rPr>
        <w:t>自双方签订合同后，</w:t>
      </w:r>
      <w:r>
        <w:rPr>
          <w:rFonts w:hint="eastAsia" w:ascii="仿宋_GB2312" w:hAnsi="仿宋_GB2312" w:eastAsia="仿宋_GB2312"/>
          <w:bCs/>
          <w:sz w:val="28"/>
          <w:szCs w:val="28"/>
          <w:lang w:val="en-US" w:eastAsia="zh-CN"/>
        </w:rPr>
        <w:t>20个</w:t>
      </w:r>
      <w:r>
        <w:rPr>
          <w:rFonts w:hint="eastAsia" w:ascii="仿宋_GB2312" w:hAnsi="仿宋_GB2312" w:eastAsia="仿宋_GB2312"/>
          <w:bCs/>
          <w:sz w:val="28"/>
          <w:szCs w:val="28"/>
        </w:rPr>
        <w:t>日历天内完成。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五、投标单位需报送资料（加盖公章）：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（一）法定代表人证明书原件（加盖公章）、法定代表人授权委托书、授权委托人身份证复印件（加盖公章）；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（二）营业执照副本复印件（加盖公章）；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（三）报价书（加盖公章）；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修缮项目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详细报价表</w:t>
      </w:r>
      <w:r>
        <w:rPr>
          <w:rFonts w:hint="eastAsia" w:ascii="仿宋" w:hAnsi="仿宋" w:eastAsia="仿宋" w:cs="仿宋"/>
          <w:sz w:val="32"/>
          <w:szCs w:val="32"/>
        </w:rPr>
        <w:t>（加盖公章）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以上资料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均需盖章</w:t>
      </w:r>
      <w:r>
        <w:rPr>
          <w:rFonts w:hint="eastAsia" w:ascii="仿宋" w:hAnsi="仿宋" w:eastAsia="仿宋" w:cs="仿宋"/>
          <w:sz w:val="32"/>
          <w:szCs w:val="32"/>
        </w:rPr>
        <w:t>，并按顺序合编成一份投标文件。投标文件一式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份，其中正本1本，副本1本。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六、对投标资料的评审：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（一）初步评审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1、符合性审查：对投标资料进行符合性审查，主要内容有：内容是否齐全，是否响应本投标文件的规定、要求加盖公章的资料必须加盖公章。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资质审查：检查投标人是否符合投标文件的资质要求，是否提供相关资格证明材料。若投标人由于疏忽没有递交，可通知投标人立即补充有关证明资料。对不能提供有效资格证明材料或伪造资格证明材料的，评审委员会对其投标资料不予评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3、投标资料不符合以上条件之一且在评标期间无力补充完善的，评审委员会有理由认为其无力承担本项目，或有伪造投标资料的，不得进入下一阶段评审。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、投标报价：</w:t>
      </w:r>
    </w:p>
    <w:p>
      <w:pPr>
        <w:ind w:firstLine="624" w:firstLineChars="200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本项目最高限价人民币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</w:rPr>
        <w:t>万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元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，报价最低为中标单位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本项目采取总价含税包干，包一切税费以及明示或暗示的所有一切风险、责任和义务等所有费用。请各投标单位按本项目《投标函》及结合项目状况、自身实力和市场因素进行报价。报价不得超过该项投标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的最高限价，否则按废标处理。</w:t>
      </w:r>
    </w:p>
    <w:p>
      <w:pPr>
        <w:outlineLvl w:val="0"/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  <w:t>、招标信息发布及结果公告网站：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广州南沙资产经营集团有限公司官网（http://www.gnao.com.cn）。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、付款方式：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1、首期修缮款：签订修缮合同，待修缮完成50%时，付修缮款50%。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2、二期修缮款：待修缮验收合格后，付修缮款45%。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3、本修缮项目设有质保期，质保期为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壹年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，质保期内如没发生质量问题，质保期满后付清质保金。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标书递交要求: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、投标文件应进行包装、加贴封条，并在封口处加盖投标人单位公章。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、投标文件封套上应写明“招标人名称：广州南沙港口开发有限公司港口大厦8楼部分办公室室内修缮项目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投标文件”并加盖公章。</w:t>
      </w:r>
    </w:p>
    <w:p>
      <w:pPr>
        <w:ind w:firstLine="640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投标人应于2021年5月13日10：00前，将投标书（密封且封条盖公章）递交至</w:t>
      </w:r>
      <w:bookmarkStart w:id="2" w:name="_Hlk5416710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广州市南沙区进港大道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587号港口大厦二楼会议室</w:t>
      </w:r>
      <w:bookmarkEnd w:id="2"/>
      <w:r>
        <w:rPr>
          <w:rFonts w:hint="eastAsia" w:ascii="仿宋" w:hAnsi="仿宋" w:eastAsia="仿宋" w:cs="仿宋"/>
          <w:spacing w:val="-4"/>
          <w:sz w:val="32"/>
          <w:szCs w:val="32"/>
        </w:rPr>
        <w:t>，联系人：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温丽蓉，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联系电话：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020-84688488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，过时不候。</w:t>
      </w:r>
    </w:p>
    <w:p>
      <w:pPr>
        <w:spacing w:line="440" w:lineRule="exact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  <w:lang w:eastAsia="zh-CN"/>
        </w:rPr>
        <w:t>十一、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开标时间及地址：</w:t>
      </w:r>
    </w:p>
    <w:p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开标评标时间：202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日1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0时</w:t>
      </w:r>
    </w:p>
    <w:p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开标评标地址：广州市南沙区进港大道587号港口大厦二楼会议室。</w:t>
      </w:r>
    </w:p>
    <w:p>
      <w:pPr>
        <w:ind w:firstLine="624" w:firstLineChars="200"/>
        <w:rPr>
          <w:rFonts w:hint="default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咨询电话：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温丽蓉，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020-84688488</w:t>
      </w:r>
    </w:p>
    <w:p>
      <w:pPr>
        <w:spacing w:line="440" w:lineRule="exact"/>
        <w:ind w:left="420" w:leftChars="200" w:firstLine="624" w:firstLineChars="200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</w:p>
    <w:p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附件：1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营业执照的复印件（加盖公章）</w:t>
      </w:r>
    </w:p>
    <w:p>
      <w:pPr>
        <w:ind w:firstLine="1560" w:firstLineChars="5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《投标文件符合性审查表》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）</w:t>
      </w:r>
    </w:p>
    <w:p>
      <w:pPr>
        <w:ind w:firstLine="1560" w:firstLineChars="500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《企业法定代表人证明书》《法定代表人授权委托书》 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4"/>
          <w:sz w:val="32"/>
          <w:szCs w:val="32"/>
        </w:rPr>
        <w:t xml:space="preserve">  </w:t>
      </w:r>
    </w:p>
    <w:p>
      <w:pPr>
        <w:ind w:firstLine="1560" w:firstLineChars="5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报价书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）</w:t>
      </w:r>
    </w:p>
    <w:p>
      <w:pPr>
        <w:ind w:firstLine="1560" w:firstLineChars="5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修缮项目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详细报价表（附件4）</w:t>
      </w:r>
    </w:p>
    <w:p>
      <w:pPr>
        <w:spacing w:line="440" w:lineRule="exact"/>
        <w:ind w:firstLine="562" w:firstLineChars="200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ind w:firstLine="640" w:firstLineChars="200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ind w:firstLine="640" w:firstLineChars="200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ind w:firstLine="640" w:firstLineChars="200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ind w:firstLine="640" w:firstLineChars="200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ind w:firstLine="640" w:firstLineChars="200"/>
        <w:outlineLvl w:val="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ind w:firstLine="4368" w:firstLineChars="1400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广州南沙港口开发有限公司</w:t>
      </w:r>
    </w:p>
    <w:p>
      <w:pPr>
        <w:ind w:firstLine="624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                    2021年5月11日</w:t>
      </w:r>
    </w:p>
    <w:p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</w:p>
    <w:p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</w:p>
    <w:p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</w:p>
    <w:p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</w:p>
    <w:p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</w:p>
    <w:p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</w:pPr>
    </w:p>
    <w:p>
      <w:pPr>
        <w:ind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                        </w:t>
      </w:r>
    </w:p>
    <w:tbl>
      <w:tblPr>
        <w:tblStyle w:val="3"/>
        <w:tblpPr w:leftFromText="180" w:rightFromText="180" w:vertAnchor="page" w:horzAnchor="page" w:tblpX="1896" w:tblpY="1771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224"/>
        <w:gridCol w:w="1384"/>
        <w:gridCol w:w="1384"/>
        <w:gridCol w:w="1384"/>
        <w:gridCol w:w="1384"/>
        <w:gridCol w:w="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附件：1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3" w:name="_Hlk47365260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投标文件符合性审查表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4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left="7027" w:hanging="7027" w:hangingChars="2500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项目名称：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广州南沙港口开发有限公司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港口大厦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8楼部分办公室室内修缮项目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                 评审项目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法定代表人证明书原件（加盖公章）、法定代表人授权委托书、授权委托人身份证复印件（加盖公章）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营业执照副本复印件（加盖公章）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《报价书》原件（加盖公章）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投标报价不低于限价。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招标文件密封性完好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评审结论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不通过原因说明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评委签名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备注：1、评审时评委对投标人是否满足要求，应逐条标注评审意见，“是”标记为“Ο”，“否”标记为“×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2、评审结论栏统一填写为“通过”或“不通过”。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3、对结论为“不通过”的，要说明原因。</w:t>
            </w:r>
          </w:p>
        </w:tc>
      </w:tr>
    </w:tbl>
    <w:p>
      <w:pPr>
        <w:widowControl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附件：</w:t>
      </w:r>
      <w:r>
        <w:rPr>
          <w:rFonts w:ascii="宋体" w:hAnsi="宋体" w:cs="宋体"/>
          <w:b/>
          <w:bCs/>
          <w:kern w:val="0"/>
          <w:sz w:val="28"/>
          <w:szCs w:val="28"/>
        </w:rPr>
        <w:t>2</w:t>
      </w:r>
    </w:p>
    <w:p>
      <w:pPr>
        <w:spacing w:line="360" w:lineRule="auto"/>
        <w:ind w:firstLine="960" w:firstLineChars="400"/>
        <w:rPr>
          <w:rFonts w:hint="eastAsia" w:ascii="宋体" w:hAnsi="宋体" w:cs="黑体"/>
          <w:bCs/>
          <w:sz w:val="24"/>
        </w:rPr>
      </w:pPr>
      <w:r>
        <w:rPr>
          <w:rFonts w:hint="eastAsia" w:ascii="宋体" w:hAnsi="宋体" w:cs="黑体"/>
          <w:bCs/>
          <w:sz w:val="24"/>
        </w:rPr>
        <w:t>法定代表人证明书、法定代表人授权委托书（格式）</w:t>
      </w:r>
    </w:p>
    <w:p>
      <w:pPr>
        <w:spacing w:before="260"/>
        <w:jc w:val="center"/>
        <w:rPr>
          <w:rFonts w:hint="eastAsia" w:ascii="宋体" w:hAnsi="宋体" w:cs="黑体"/>
          <w:bCs/>
          <w:sz w:val="24"/>
        </w:rPr>
      </w:pPr>
      <w:bookmarkStart w:id="4" w:name="_Hlk47365280"/>
      <w:r>
        <w:rPr>
          <w:rFonts w:hint="eastAsia" w:ascii="宋体" w:hAnsi="宋体" w:cs="黑体"/>
          <w:bCs/>
          <w:sz w:val="24"/>
        </w:rPr>
        <w:t>企业法定代表人证明书</w:t>
      </w:r>
      <w:bookmarkEnd w:id="4"/>
    </w:p>
    <w:p>
      <w:pPr>
        <w:spacing w:line="300" w:lineRule="auto"/>
        <w:ind w:firstLine="6930" w:firstLineChars="3300"/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-4767580</wp:posOffset>
                </wp:positionH>
                <wp:positionV relativeFrom="line">
                  <wp:posOffset>205740</wp:posOffset>
                </wp:positionV>
                <wp:extent cx="5902960" cy="2586990"/>
                <wp:effectExtent l="4445" t="4445" r="17145" b="184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960" cy="258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9" w:beforeLines="50" w:line="360" w:lineRule="auto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　　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>　    　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现任我单位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>　   　　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职务，为法定代表人（负责人），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特此证明。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有效期限：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  <w:u w:val="single"/>
                              </w:rPr>
                              <w:t>180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日历天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附：法定代表人（负责人）：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性别：</w:t>
                            </w:r>
                            <w:r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年龄：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身份证号码：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firstLine="570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注册号码：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>　                    　　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企业类型：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firstLine="570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经营范围：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　               等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firstLine="3360" w:firstLineChars="140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单位：                      （盖章）</w:t>
                            </w:r>
                          </w:p>
                          <w:p>
                            <w:pPr>
                              <w:snapToGrid w:val="0"/>
                              <w:spacing w:after="100" w:afterAutospacing="1" w:line="360" w:lineRule="auto"/>
                              <w:ind w:firstLine="3964" w:firstLineChars="1652"/>
                              <w:rPr>
                                <w:rFonts w:ascii="宋体" w:hAnsi="宋体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 xml:space="preserve">　　　    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 xml:space="preserve">             年 月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5.4pt;margin-top:16.2pt;height:203.7pt;width:464.8pt;mso-position-horizontal-relative:char;mso-position-vertical-relative:line;z-index:251659264;mso-width-relative:page;mso-height-relative:page;" fillcolor="#FFFFFF" filled="t" stroked="t" coordsize="21600,21600" o:gfxdata="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e59odoAAAALAQAADwAAAAAAAAAB&#10;ACAAAAAiAAAAZHJzL2Rvd25yZXYueG1sUEsBAhQAFAAAAAgAh07iQM2KQl8OAgAANw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9" w:beforeLines="50" w:line="360" w:lineRule="auto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　　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>　    　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现任我单位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>　   　　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职务，为法定代表人（负责人），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特此证明。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有效期限：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  <w:u w:val="single"/>
                        </w:rPr>
                        <w:t>180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日历天 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附：法定代表人（负责人）：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性别：</w:t>
                      </w:r>
                      <w:r>
                        <w:rPr>
                          <w:rFonts w:ascii="宋体" w:hAnsi="宋体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年龄：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身份证号码：</w:t>
                      </w:r>
                    </w:p>
                    <w:p>
                      <w:pPr>
                        <w:snapToGrid w:val="0"/>
                        <w:spacing w:line="360" w:lineRule="auto"/>
                        <w:ind w:firstLine="570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注册号码：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>　                    　　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企业类型：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        </w:t>
                      </w:r>
                    </w:p>
                    <w:p>
                      <w:pPr>
                        <w:snapToGrid w:val="0"/>
                        <w:spacing w:line="360" w:lineRule="auto"/>
                        <w:ind w:firstLine="570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经营范围：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　               等</w:t>
                      </w:r>
                    </w:p>
                    <w:p>
                      <w:pPr>
                        <w:snapToGrid w:val="0"/>
                        <w:spacing w:line="360" w:lineRule="auto"/>
                        <w:ind w:firstLine="3360" w:firstLineChars="140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单位：                      （盖章）</w:t>
                      </w:r>
                    </w:p>
                    <w:p>
                      <w:pPr>
                        <w:snapToGrid w:val="0"/>
                        <w:spacing w:after="100" w:afterAutospacing="1" w:line="360" w:lineRule="auto"/>
                        <w:ind w:firstLine="3964" w:firstLineChars="1652"/>
                        <w:rPr>
                          <w:rFonts w:ascii="宋体" w:hAnsi="宋体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 xml:space="preserve">　　　    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 xml:space="preserve">             年 月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>（　  ）第　号</w:t>
      </w:r>
    </w:p>
    <w:p>
      <w:pPr>
        <w:rPr>
          <w:rFonts w:ascii="宋体" w:hAnsi="宋体" w:cs="方正小标宋简体"/>
          <w:b/>
          <w:bCs/>
          <w:sz w:val="36"/>
          <w:szCs w:val="36"/>
        </w:rPr>
      </w:pPr>
    </w:p>
    <w:p>
      <w:pPr>
        <w:rPr>
          <w:rFonts w:ascii="宋体" w:hAnsi="宋体" w:cs="方正小标宋简体"/>
          <w:b/>
          <w:bCs/>
          <w:sz w:val="36"/>
          <w:szCs w:val="36"/>
        </w:rPr>
      </w:pPr>
    </w:p>
    <w:p>
      <w:pPr>
        <w:rPr>
          <w:rFonts w:ascii="宋体" w:hAnsi="宋体" w:cs="方正小标宋简体"/>
          <w:b/>
          <w:bCs/>
          <w:sz w:val="36"/>
          <w:szCs w:val="36"/>
        </w:rPr>
      </w:pPr>
    </w:p>
    <w:p>
      <w:pPr>
        <w:rPr>
          <w:rFonts w:ascii="宋体" w:hAnsi="宋体" w:cs="方正小标宋简体"/>
          <w:b/>
          <w:bCs/>
          <w:sz w:val="36"/>
          <w:szCs w:val="36"/>
        </w:rPr>
      </w:pPr>
    </w:p>
    <w:p>
      <w:pPr>
        <w:rPr>
          <w:rFonts w:ascii="宋体" w:hAnsi="宋体" w:cs="方正小标宋简体"/>
          <w:b/>
          <w:bCs/>
          <w:sz w:val="36"/>
          <w:szCs w:val="36"/>
        </w:rPr>
      </w:pPr>
    </w:p>
    <w:p>
      <w:pPr>
        <w:rPr>
          <w:rFonts w:ascii="宋体" w:hAnsi="宋体" w:cs="方正小标宋简体"/>
          <w:b/>
          <w:bCs/>
          <w:sz w:val="36"/>
          <w:szCs w:val="36"/>
        </w:rPr>
      </w:pPr>
    </w:p>
    <w:p>
      <w:pPr>
        <w:rPr>
          <w:rFonts w:ascii="宋体" w:hAnsi="宋体"/>
          <w:sz w:val="30"/>
          <w:szCs w:val="21"/>
        </w:rPr>
      </w:pPr>
      <w:r>
        <w:rPr>
          <w:rFonts w:ascii="宋体" w:hAnsi="宋体"/>
          <w:sz w:val="30"/>
          <w:szCs w:val="21"/>
        </w:rPr>
        <w:t>………………………………………………………………………</w:t>
      </w:r>
    </w:p>
    <w:p>
      <w:pPr>
        <w:jc w:val="center"/>
        <w:rPr>
          <w:rFonts w:ascii="宋体" w:hAnsi="宋体"/>
          <w:sz w:val="24"/>
        </w:rPr>
      </w:pPr>
      <w:bookmarkStart w:id="5" w:name="_Hlk47293333"/>
      <w:r>
        <w:rPr>
          <w:rFonts w:hint="eastAsia" w:ascii="宋体" w:hAnsi="宋体"/>
          <w:sz w:val="24"/>
        </w:rPr>
        <w:t>企业法定代表人授权委托书</w:t>
      </w:r>
    </w:p>
    <w:bookmarkEnd w:id="5"/>
    <w:p>
      <w:pPr>
        <w:ind w:firstLine="6720" w:firstLineChars="3200"/>
        <w:rPr>
          <w:rFonts w:hint="eastAsia" w:ascii="宋体" w:hAnsi="宋体" w:cs="方正小标宋简体"/>
          <w:b/>
          <w:bCs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9" w:charSpace="0"/>
        </w:sect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haracter">
                  <wp:posOffset>-4634230</wp:posOffset>
                </wp:positionH>
                <wp:positionV relativeFrom="line">
                  <wp:posOffset>195580</wp:posOffset>
                </wp:positionV>
                <wp:extent cx="5869940" cy="3202305"/>
                <wp:effectExtent l="4445" t="4445" r="1206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940" cy="320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ind w:right="-82" w:rightChars="-39" w:firstLine="480" w:firstLineChars="200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兹授权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>　　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为我方委托代理人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，其权限是：以我方名义签署、澄清、说明、补正、递交、撤回、修改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  <w:u w:val="single"/>
                              </w:rPr>
                              <w:t>　　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项目投标文件、签订合同和处理有关事宜，其法律后果由我方承担。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有效期限：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>180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日历天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宋体" w:hAnsi="宋体"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附：代理人性别：年龄：身份证号码：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　注册号码：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                　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企业类型：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ascii="宋体" w:hAnsi="宋体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　　经营范围：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                       等  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　　法定代表人（负责人）：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u w:val="single"/>
                              </w:rPr>
                              <w:t xml:space="preserve">　　　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（签名或盖章）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hanging="105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　　授权单位：（盖章）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firstLine="57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　　　　　　　　　　　　　　　　　　　　    年    月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4.9pt;margin-top:15.4pt;height:252.15pt;width:462.2pt;mso-position-horizontal-relative:char;mso-position-vertical-relative:line;z-index:251660288;mso-width-relative:page;mso-height-relative:page;" fillcolor="#FFFFFF" filled="t" stroked="t" coordsize="21600,21600" o:gfxdata="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hEWXvbAAAACwEAAA8AAAAAAAAAAQAg&#10;AAAAIgAAAGRycy9kb3ducmV2LnhtbFBLAQIUABQAAAAIAIdO4kCxU/7rCwIAADcEAAAOAAAAAAAA&#10;AAEAIAAAACo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right="-82" w:rightChars="-39" w:firstLine="480" w:firstLineChars="200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兹授权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>　　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为我方委托代理人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，其权限是：以我方名义签署、澄清、说明、补正、递交、撤回、修改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  <w:u w:val="single"/>
                        </w:rPr>
                        <w:t>　　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项目投标文件、签订合同和处理有关事宜，其法律后果由我方承担。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有效期限：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>180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日历天 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宋体" w:hAnsi="宋体"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附：代理人性别：年龄：身份证号码：</w:t>
                      </w:r>
                    </w:p>
                    <w:p>
                      <w:pPr>
                        <w:snapToGrid w:val="0"/>
                        <w:spacing w:line="360" w:lineRule="auto"/>
                        <w:ind w:hanging="105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　注册号码：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                　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企业类型：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宋体" w:hAnsi="宋体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  </w:t>
                      </w:r>
                    </w:p>
                    <w:p>
                      <w:pPr>
                        <w:snapToGrid w:val="0"/>
                        <w:spacing w:line="360" w:lineRule="auto"/>
                        <w:ind w:hanging="105"/>
                        <w:rPr>
                          <w:rFonts w:ascii="宋体" w:hAnsi="宋体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　　经营范围：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                       等  </w:t>
                      </w:r>
                    </w:p>
                    <w:p>
                      <w:pPr>
                        <w:snapToGrid w:val="0"/>
                        <w:spacing w:line="360" w:lineRule="auto"/>
                        <w:ind w:hanging="105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　　法定代表人（负责人）：</w:t>
                      </w:r>
                      <w:r>
                        <w:rPr>
                          <w:rFonts w:hint="eastAsia" w:ascii="宋体" w:hAnsi="宋体"/>
                          <w:sz w:val="24"/>
                          <w:u w:val="single"/>
                        </w:rPr>
                        <w:t xml:space="preserve">　　　          </w:t>
                      </w:r>
                      <w:r>
                        <w:rPr>
                          <w:rFonts w:hint="eastAsia"/>
                          <w:sz w:val="24"/>
                        </w:rPr>
                        <w:t>（签名或盖章）</w:t>
                      </w:r>
                    </w:p>
                    <w:p>
                      <w:pPr>
                        <w:snapToGrid w:val="0"/>
                        <w:spacing w:line="360" w:lineRule="auto"/>
                        <w:ind w:hanging="105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　　授权单位：（盖章）</w:t>
                      </w:r>
                    </w:p>
                    <w:p>
                      <w:pPr>
                        <w:snapToGrid w:val="0"/>
                        <w:spacing w:line="360" w:lineRule="auto"/>
                        <w:ind w:firstLine="57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　　　　　　　　　　　　　　　　　　　　    年    月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>（　  ）第　号</w:t>
      </w:r>
    </w:p>
    <w:p>
      <w:pPr>
        <w:widowControl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附件：</w:t>
      </w:r>
      <w:r>
        <w:rPr>
          <w:rFonts w:ascii="宋体" w:hAnsi="宋体" w:cs="宋体"/>
          <w:b/>
          <w:bCs/>
          <w:kern w:val="0"/>
          <w:sz w:val="28"/>
          <w:szCs w:val="28"/>
        </w:rPr>
        <w:t>3</w:t>
      </w:r>
    </w:p>
    <w:p>
      <w:pPr>
        <w:ind w:firstLine="3795" w:firstLineChars="1050"/>
        <w:rPr>
          <w:rFonts w:ascii="宋体" w:hAnsi="宋体"/>
          <w:b/>
          <w:sz w:val="36"/>
          <w:szCs w:val="36"/>
        </w:rPr>
      </w:pPr>
    </w:p>
    <w:p>
      <w:pPr>
        <w:ind w:firstLine="3795" w:firstLineChars="1050"/>
        <w:rPr>
          <w:rFonts w:ascii="宋体" w:hAnsi="宋体"/>
          <w:b/>
          <w:sz w:val="36"/>
          <w:szCs w:val="36"/>
          <w:u w:val="single"/>
        </w:rPr>
      </w:pPr>
      <w:r>
        <w:rPr>
          <w:rFonts w:hint="eastAsia" w:ascii="宋体" w:hAnsi="宋体"/>
          <w:b/>
          <w:sz w:val="36"/>
          <w:szCs w:val="36"/>
        </w:rPr>
        <w:t>报价书</w:t>
      </w:r>
    </w:p>
    <w:tbl>
      <w:tblPr>
        <w:tblStyle w:val="3"/>
        <w:tblpPr w:leftFromText="180" w:rightFromText="180" w:vertAnchor="text" w:horzAnchor="page" w:tblpX="919" w:tblpY="5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5127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招标内容</w:t>
            </w:r>
          </w:p>
        </w:tc>
        <w:tc>
          <w:tcPr>
            <w:tcW w:w="51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投标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总</w:t>
            </w:r>
            <w:r>
              <w:rPr>
                <w:rFonts w:hint="eastAsia" w:ascii="宋体" w:hAnsi="宋体"/>
                <w:sz w:val="32"/>
                <w:szCs w:val="32"/>
              </w:rPr>
              <w:t>价（元/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含税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投标方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259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广州南沙港口开发有限公司港口大厦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8楼部分办公室室内修缮项目</w:t>
            </w:r>
          </w:p>
        </w:tc>
        <w:tc>
          <w:tcPr>
            <w:tcW w:w="5127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宋体" w:hAnsi="宋体" w:eastAsia="宋体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￥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>元/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含税</w:t>
            </w:r>
          </w:p>
        </w:tc>
        <w:tc>
          <w:tcPr>
            <w:tcW w:w="2749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备注：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本项目最高限价人民币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47万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元，报价最低为中标单位。</w:t>
      </w:r>
    </w:p>
    <w:p>
      <w:pPr>
        <w:numPr>
          <w:ilvl w:val="0"/>
          <w:numId w:val="1"/>
        </w:numPr>
        <w:ind w:firstLine="816" w:firstLineChars="300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最终解释权归广州南沙港口开发有限公司所有。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日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附件：</w:t>
      </w:r>
      <w:r>
        <w:rPr>
          <w:rFonts w:hint="eastAsia" w:ascii="仿宋_GB2312" w:hAnsi="仿宋_GB2312" w:eastAsia="仿宋_GB2312"/>
          <w:sz w:val="28"/>
          <w:szCs w:val="28"/>
        </w:rPr>
        <w:t>4</w:t>
      </w:r>
    </w:p>
    <w:tbl>
      <w:tblPr>
        <w:tblStyle w:val="3"/>
        <w:tblW w:w="134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3351"/>
        <w:gridCol w:w="682"/>
        <w:gridCol w:w="627"/>
        <w:gridCol w:w="986"/>
        <w:gridCol w:w="1373"/>
        <w:gridCol w:w="1655"/>
        <w:gridCol w:w="148"/>
        <w:gridCol w:w="1373"/>
        <w:gridCol w:w="1373"/>
        <w:gridCol w:w="137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720" w:hRule="atLeast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6960" w:right="29" w:rightChars="14" w:hanging="6960" w:hangingChars="2900"/>
              <w:jc w:val="both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广州南沙港口开发有限公司港口大厦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8楼部分办公室室内修缮项目详细报价表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3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拆除8楼部分办公室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811" w:rightChars="386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拆除原有隔墙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拆除原有天花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286.70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拆除卫生间门口地面瓷片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拆除木门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拆除原消防门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拆除原有柜子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拆除原通道不锈钢门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办公室1修缮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新砌轻质砖墙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新砌墙体双面批荡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砌砖位置切割瓷片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地面铺复合地板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安装木地脚线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安装铝扣板天花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安装600*600扣板灯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扇灰刷油漆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窗帘盒制作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办公室2修缮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新砌轻质砖墙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新砌墙体双面批荡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砌砖位置切割瓷片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地面铺复合地板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安装木地脚线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安装铝扣板天花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安装600*600扣板灯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墙面夹板做底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墙面安装软包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办公室3修缮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新砌轻质砖墙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新砌墙体双面批荡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109.60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砌砖位置切割瓷片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地面铺复合地板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安装木地脚线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安装铝扣板天花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安装600*600扣板灯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扇灰刷油漆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105.75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窗帘盒制作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新做柜子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办公室4修缮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新砌轻质砖墙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新砌墙体双面批荡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109.80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砌砖位置切割瓷片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地面铺复合地板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安装木地脚线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安装铝扣板天花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安装600*600扣板灯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扇灰刷油漆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窗帘盒制作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办公室5修缮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新砌轻质砖墙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新砌墙体双面批荡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砌砖位置切割瓷片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地面铺复合地板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安装木地脚线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安装铝扣板天花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安装600*600扣板灯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扇灰刷油漆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窗帘盒制作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新做柜子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办公室6修缮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新砌轻质砖墙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新砌墙体双面批荡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砌砖位置切割瓷片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地面铺复合地板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安装木地脚线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安装铝扣板天花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安装600*600扣板灯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扇灰刷油漆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窗帘盒制作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新做柜子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洗手间门口及内走道修缮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新砌轻质砖墙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新砌墙体双面批荡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地面铺贴防滑瓷片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安装地脚线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铝扣板天花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扇灰刷油漆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窗帘盒制作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重新安装不锈钢门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更换不锈钢包边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做大理石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底柜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墙面瓷砖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综合修缮部分项目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/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安装单开实木门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安装双开实木门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安装五金实木门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铺贴门槛石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维修给排水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安装强弱电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286.70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垃圾清理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505" w:hRule="exac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119" w:type="dxa"/>
          <w:trHeight w:val="840" w:hRule="atLeast"/>
        </w:trPr>
        <w:tc>
          <w:tcPr>
            <w:tcW w:w="3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5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kern w:val="0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firstLine="3960" w:firstLineChars="22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097F"/>
    <w:multiLevelType w:val="singleLevel"/>
    <w:tmpl w:val="FE41097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E5005"/>
    <w:rsid w:val="08523F47"/>
    <w:rsid w:val="0A1352B6"/>
    <w:rsid w:val="117E45AF"/>
    <w:rsid w:val="13312C8E"/>
    <w:rsid w:val="1855440F"/>
    <w:rsid w:val="1B057E0B"/>
    <w:rsid w:val="1D5E2973"/>
    <w:rsid w:val="26516B23"/>
    <w:rsid w:val="2EA2582C"/>
    <w:rsid w:val="2F7C7CA4"/>
    <w:rsid w:val="321E71F6"/>
    <w:rsid w:val="35AB24E0"/>
    <w:rsid w:val="384C2DE9"/>
    <w:rsid w:val="3B0D24FE"/>
    <w:rsid w:val="3E4A2331"/>
    <w:rsid w:val="43DA0B4A"/>
    <w:rsid w:val="45217617"/>
    <w:rsid w:val="49B0123B"/>
    <w:rsid w:val="4B44471F"/>
    <w:rsid w:val="4DB5529E"/>
    <w:rsid w:val="540336FA"/>
    <w:rsid w:val="5D080C3A"/>
    <w:rsid w:val="5F180B8C"/>
    <w:rsid w:val="626313B3"/>
    <w:rsid w:val="670F21A9"/>
    <w:rsid w:val="6A812B3C"/>
    <w:rsid w:val="77E32D5F"/>
    <w:rsid w:val="7912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ho</dc:creator>
  <cp:lastModifiedBy>姗姗</cp:lastModifiedBy>
  <cp:lastPrinted>2021-02-01T07:30:00Z</cp:lastPrinted>
  <dcterms:modified xsi:type="dcterms:W3CDTF">2021-05-10T11:17:18Z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DBF5AFD6FE2449C1A0426A058C6F1B07</vt:lpwstr>
  </property>
</Properties>
</file>