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222222"/>
          <w:kern w:val="0"/>
          <w:sz w:val="44"/>
          <w:szCs w:val="44"/>
          <w:lang w:val="en-US" w:eastAsia="zh-CN" w:bidi="ar-SA"/>
        </w:rPr>
      </w:pPr>
      <w:r>
        <w:rPr>
          <w:color w:val="222222"/>
          <w:sz w:val="44"/>
          <w:szCs w:val="44"/>
        </w:rPr>
        <w:t>广州南沙旅游发展有限公司</w:t>
      </w:r>
      <w:r>
        <w:rPr>
          <w:color w:val="222222"/>
        </w:rPr>
        <w:br w:type="textWrapping"/>
      </w:r>
      <w:r>
        <w:rPr>
          <w:rFonts w:hint="eastAsia" w:ascii="宋体" w:hAnsi="宋体" w:eastAsia="宋体" w:cs="Times New Roman"/>
          <w:b/>
          <w:color w:val="222222"/>
          <w:kern w:val="0"/>
          <w:sz w:val="44"/>
          <w:szCs w:val="44"/>
          <w:lang w:val="en-US" w:eastAsia="zh-CN" w:bidi="ar-SA"/>
        </w:rPr>
        <w:t>广州南沙海防教育基地项目交通渡口码头</w:t>
      </w:r>
    </w:p>
    <w:p>
      <w:pPr>
        <w:pStyle w:val="3"/>
        <w:widowControl/>
        <w:spacing w:beforeAutospacing="0" w:after="300" w:afterAutospacing="0" w:line="690" w:lineRule="atLeast"/>
        <w:jc w:val="center"/>
        <w:rPr>
          <w:rFonts w:hint="default"/>
          <w:color w:val="222222"/>
          <w:sz w:val="44"/>
          <w:szCs w:val="44"/>
        </w:rPr>
      </w:pPr>
      <w:r>
        <w:rPr>
          <w:rFonts w:hint="eastAsia" w:ascii="宋体" w:hAnsi="宋体" w:eastAsia="宋体" w:cs="Times New Roman"/>
          <w:b/>
          <w:color w:val="222222"/>
          <w:kern w:val="0"/>
          <w:sz w:val="44"/>
          <w:szCs w:val="44"/>
          <w:lang w:val="en-US" w:eastAsia="zh-CN" w:bidi="ar-SA"/>
        </w:rPr>
        <w:t>通航条件影响评价服务项目</w:t>
      </w:r>
      <w:r>
        <w:rPr>
          <w:color w:val="222222"/>
          <w:sz w:val="44"/>
          <w:szCs w:val="44"/>
        </w:rPr>
        <w:t>招标公告</w:t>
      </w:r>
    </w:p>
    <w:p>
      <w:pPr>
        <w:keepNext w:val="0"/>
        <w:keepLines w:val="0"/>
        <w:pageBreakBefore w:val="0"/>
        <w:widowControl w:val="0"/>
        <w:kinsoku/>
        <w:wordWrap/>
        <w:overflowPunct/>
        <w:topLinePunct w:val="0"/>
        <w:autoSpaceDE/>
        <w:autoSpaceDN/>
        <w:bidi w:val="0"/>
        <w:adjustRightInd/>
        <w:snapToGrid/>
        <w:spacing w:before="120"/>
        <w:ind w:firstLine="600" w:firstLineChars="200"/>
        <w:textAlignment w:val="auto"/>
        <w:rPr>
          <w:rFonts w:asciiTheme="minorEastAsia" w:hAnsiTheme="minorEastAsia" w:cstheme="minorEastAsia"/>
          <w:color w:val="000000"/>
          <w:kern w:val="0"/>
          <w:sz w:val="30"/>
          <w:szCs w:val="30"/>
          <w:u w:val="single"/>
          <w:shd w:val="clear" w:color="auto" w:fill="FFFFFF"/>
          <w:lang w:bidi="ar"/>
        </w:rPr>
      </w:pPr>
      <w:r>
        <w:rPr>
          <w:rFonts w:hint="eastAsia" w:asciiTheme="minorEastAsia" w:hAnsiTheme="minorEastAsia" w:cstheme="minorEastAsia"/>
          <w:color w:val="000000"/>
          <w:kern w:val="0"/>
          <w:sz w:val="30"/>
          <w:szCs w:val="30"/>
          <w:u w:val="single"/>
          <w:shd w:val="clear" w:color="auto" w:fill="FFFFFF"/>
          <w:lang w:val="en-US" w:eastAsia="zh-CN" w:bidi="ar"/>
        </w:rPr>
        <w:t>广州</w:t>
      </w:r>
      <w:r>
        <w:rPr>
          <w:rFonts w:hint="eastAsia" w:asciiTheme="minorEastAsia" w:hAnsiTheme="minorEastAsia" w:cstheme="minorEastAsia"/>
          <w:color w:val="000000"/>
          <w:kern w:val="0"/>
          <w:sz w:val="30"/>
          <w:szCs w:val="30"/>
          <w:u w:val="single"/>
          <w:shd w:val="clear" w:color="auto" w:fill="FFFFFF"/>
          <w:lang w:eastAsia="zh-CN" w:bidi="ar"/>
        </w:rPr>
        <w:t>南沙海防教育基地项目</w:t>
      </w:r>
      <w:r>
        <w:rPr>
          <w:rFonts w:hint="eastAsia" w:asciiTheme="minorEastAsia" w:hAnsiTheme="minorEastAsia" w:cstheme="minorEastAsia"/>
          <w:color w:val="000000"/>
          <w:kern w:val="0"/>
          <w:sz w:val="30"/>
          <w:szCs w:val="30"/>
          <w:u w:val="single"/>
          <w:shd w:val="clear" w:color="auto" w:fill="FFFFFF"/>
          <w:lang w:val="en-US" w:eastAsia="zh-CN" w:bidi="ar"/>
        </w:rPr>
        <w:t>交通</w:t>
      </w:r>
      <w:r>
        <w:rPr>
          <w:rFonts w:hint="eastAsia" w:asciiTheme="minorEastAsia" w:hAnsiTheme="minorEastAsia" w:cstheme="minorEastAsia"/>
          <w:color w:val="000000"/>
          <w:kern w:val="0"/>
          <w:sz w:val="30"/>
          <w:szCs w:val="30"/>
          <w:u w:val="single"/>
          <w:shd w:val="clear" w:color="auto" w:fill="FFFFFF"/>
          <w:lang w:eastAsia="zh-CN" w:bidi="ar"/>
        </w:rPr>
        <w:t>渡口码头</w:t>
      </w:r>
      <w:r>
        <w:rPr>
          <w:rFonts w:hint="eastAsia" w:asciiTheme="minorEastAsia" w:hAnsiTheme="minorEastAsia" w:cstheme="minorEastAsia"/>
          <w:color w:val="000000"/>
          <w:kern w:val="0"/>
          <w:sz w:val="30"/>
          <w:szCs w:val="30"/>
          <w:u w:val="single"/>
          <w:shd w:val="clear" w:color="auto" w:fill="FFFFFF"/>
          <w:lang w:val="en-US" w:eastAsia="zh-CN" w:bidi="ar"/>
        </w:rPr>
        <w:t>通航条件影响评价</w:t>
      </w:r>
      <w:r>
        <w:rPr>
          <w:rFonts w:hint="eastAsia" w:asciiTheme="minorEastAsia" w:hAnsiTheme="minorEastAsia" w:cstheme="minorEastAsia"/>
          <w:color w:val="000000"/>
          <w:kern w:val="0"/>
          <w:sz w:val="30"/>
          <w:szCs w:val="30"/>
          <w:u w:val="single"/>
          <w:shd w:val="clear" w:color="auto" w:fill="FFFFFF"/>
          <w:lang w:eastAsia="zh-CN" w:bidi="ar"/>
        </w:rPr>
        <w:t>服务</w:t>
      </w:r>
      <w:r>
        <w:rPr>
          <w:rFonts w:hint="eastAsia" w:asciiTheme="minorEastAsia" w:hAnsiTheme="minorEastAsia" w:cstheme="minorEastAsia"/>
          <w:color w:val="000000"/>
          <w:kern w:val="0"/>
          <w:sz w:val="30"/>
          <w:szCs w:val="30"/>
          <w:u w:val="single"/>
          <w:shd w:val="clear" w:color="auto" w:fill="FFFFFF"/>
          <w:lang w:bidi="ar"/>
        </w:rPr>
        <w:t>项目</w:t>
      </w:r>
      <w:r>
        <w:rPr>
          <w:rFonts w:hint="eastAsia" w:asciiTheme="minorEastAsia" w:hAnsiTheme="minorEastAsia" w:cstheme="minorEastAsia"/>
          <w:color w:val="000000"/>
          <w:kern w:val="0"/>
          <w:sz w:val="30"/>
          <w:szCs w:val="30"/>
          <w:shd w:val="clear" w:color="auto" w:fill="FFFFFF"/>
          <w:lang w:bidi="ar"/>
        </w:rPr>
        <w:t>进行邀请招标。现将该项目招标公告（</w:t>
      </w:r>
      <w:r>
        <w:rPr>
          <w:rFonts w:hint="eastAsia" w:asciiTheme="minorEastAsia" w:hAnsiTheme="minorEastAsia" w:cstheme="minorEastAsia"/>
          <w:color w:val="000000"/>
          <w:kern w:val="0"/>
          <w:sz w:val="30"/>
          <w:szCs w:val="30"/>
          <w:u w:val="single"/>
          <w:shd w:val="clear" w:color="auto" w:fill="FFFFFF"/>
          <w:lang w:val="en-US" w:eastAsia="zh-CN" w:bidi="ar"/>
        </w:rPr>
        <w:t>广州</w:t>
      </w:r>
      <w:r>
        <w:rPr>
          <w:rFonts w:hint="eastAsia" w:asciiTheme="minorEastAsia" w:hAnsiTheme="minorEastAsia" w:cstheme="minorEastAsia"/>
          <w:color w:val="000000"/>
          <w:kern w:val="0"/>
          <w:sz w:val="30"/>
          <w:szCs w:val="30"/>
          <w:u w:val="single"/>
          <w:shd w:val="clear" w:color="auto" w:fill="FFFFFF"/>
          <w:lang w:eastAsia="zh-CN" w:bidi="ar"/>
        </w:rPr>
        <w:t>南沙海防教育基地项目</w:t>
      </w:r>
      <w:r>
        <w:rPr>
          <w:rFonts w:hint="eastAsia" w:asciiTheme="minorEastAsia" w:hAnsiTheme="minorEastAsia" w:cstheme="minorEastAsia"/>
          <w:color w:val="000000"/>
          <w:kern w:val="0"/>
          <w:sz w:val="30"/>
          <w:szCs w:val="30"/>
          <w:u w:val="single"/>
          <w:shd w:val="clear" w:color="auto" w:fill="FFFFFF"/>
          <w:lang w:val="en-US" w:eastAsia="zh-CN" w:bidi="ar"/>
        </w:rPr>
        <w:t>交通</w:t>
      </w:r>
      <w:r>
        <w:rPr>
          <w:rFonts w:hint="eastAsia" w:asciiTheme="minorEastAsia" w:hAnsiTheme="minorEastAsia" w:cstheme="minorEastAsia"/>
          <w:color w:val="000000"/>
          <w:kern w:val="0"/>
          <w:sz w:val="30"/>
          <w:szCs w:val="30"/>
          <w:u w:val="single"/>
          <w:shd w:val="clear" w:color="auto" w:fill="FFFFFF"/>
          <w:lang w:eastAsia="zh-CN" w:bidi="ar"/>
        </w:rPr>
        <w:t>渡口码头</w:t>
      </w:r>
      <w:r>
        <w:rPr>
          <w:rFonts w:hint="eastAsia" w:asciiTheme="minorEastAsia" w:hAnsiTheme="minorEastAsia" w:cstheme="minorEastAsia"/>
          <w:color w:val="000000"/>
          <w:kern w:val="0"/>
          <w:sz w:val="30"/>
          <w:szCs w:val="30"/>
          <w:u w:val="single"/>
          <w:shd w:val="clear" w:color="auto" w:fill="FFFFFF"/>
          <w:lang w:val="en-US" w:eastAsia="zh-CN" w:bidi="ar"/>
        </w:rPr>
        <w:t>通航条件影响评价</w:t>
      </w:r>
      <w:r>
        <w:rPr>
          <w:rFonts w:hint="eastAsia" w:asciiTheme="minorEastAsia" w:hAnsiTheme="minorEastAsia" w:cstheme="minorEastAsia"/>
          <w:color w:val="000000"/>
          <w:kern w:val="0"/>
          <w:sz w:val="30"/>
          <w:szCs w:val="30"/>
          <w:u w:val="single"/>
          <w:shd w:val="clear" w:color="auto" w:fill="FFFFFF"/>
          <w:lang w:eastAsia="zh-CN" w:bidi="ar"/>
        </w:rPr>
        <w:t>服务</w:t>
      </w:r>
      <w:r>
        <w:rPr>
          <w:rFonts w:hint="eastAsia" w:asciiTheme="minorEastAsia" w:hAnsiTheme="minorEastAsia" w:cstheme="minorEastAsia"/>
          <w:color w:val="000000"/>
          <w:kern w:val="0"/>
          <w:sz w:val="30"/>
          <w:szCs w:val="30"/>
          <w:u w:val="single"/>
          <w:shd w:val="clear" w:color="auto" w:fill="FFFFFF"/>
          <w:lang w:bidi="ar"/>
        </w:rPr>
        <w:t>项目</w:t>
      </w:r>
      <w:r>
        <w:rPr>
          <w:rFonts w:hint="eastAsia" w:asciiTheme="minorEastAsia" w:hAnsiTheme="minorEastAsia" w:cstheme="minorEastAsia"/>
          <w:color w:val="000000"/>
          <w:kern w:val="0"/>
          <w:sz w:val="30"/>
          <w:szCs w:val="30"/>
          <w:shd w:val="clear" w:color="auto" w:fill="FFFFFF"/>
          <w:lang w:bidi="ar"/>
        </w:rPr>
        <w:t>）进行公示，公示期为202</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年</w:t>
      </w:r>
      <w:r>
        <w:rPr>
          <w:rFonts w:hint="eastAsia" w:asciiTheme="minorEastAsia" w:hAnsiTheme="minorEastAsia" w:cstheme="minorEastAsia"/>
          <w:color w:val="000000"/>
          <w:kern w:val="0"/>
          <w:sz w:val="30"/>
          <w:szCs w:val="30"/>
          <w:shd w:val="clear" w:color="auto" w:fill="FFFFFF"/>
          <w:lang w:val="en-US" w:eastAsia="zh-CN" w:bidi="ar"/>
        </w:rPr>
        <w:t>7</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14</w:t>
      </w:r>
      <w:r>
        <w:rPr>
          <w:rFonts w:hint="eastAsia" w:asciiTheme="minorEastAsia" w:hAnsiTheme="minorEastAsia" w:cstheme="minorEastAsia"/>
          <w:color w:val="000000"/>
          <w:kern w:val="0"/>
          <w:sz w:val="30"/>
          <w:szCs w:val="30"/>
          <w:shd w:val="clear" w:color="auto" w:fill="FFFFFF"/>
          <w:lang w:bidi="ar"/>
        </w:rPr>
        <w:t>日至202</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年</w:t>
      </w:r>
      <w:r>
        <w:rPr>
          <w:rFonts w:hint="eastAsia" w:asciiTheme="minorEastAsia" w:hAnsiTheme="minorEastAsia" w:cstheme="minorEastAsia"/>
          <w:color w:val="000000"/>
          <w:kern w:val="0"/>
          <w:sz w:val="30"/>
          <w:szCs w:val="30"/>
          <w:shd w:val="clear" w:color="auto" w:fill="FFFFFF"/>
          <w:lang w:val="en-US" w:eastAsia="zh-CN" w:bidi="ar"/>
        </w:rPr>
        <w:t>7</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18</w:t>
      </w:r>
      <w:r>
        <w:rPr>
          <w:rFonts w:hint="eastAsia" w:asciiTheme="minorEastAsia" w:hAnsiTheme="minorEastAsia" w:cstheme="minorEastAsia"/>
          <w:color w:val="000000"/>
          <w:kern w:val="0"/>
          <w:sz w:val="30"/>
          <w:szCs w:val="30"/>
          <w:shd w:val="clear" w:color="auto" w:fill="FFFFFF"/>
          <w:lang w:bidi="ar"/>
        </w:rPr>
        <w:t>日。</w:t>
      </w:r>
    </w:p>
    <w:p>
      <w:pPr>
        <w:widowControl/>
        <w:shd w:val="clear" w:color="auto" w:fill="FFFFFF"/>
        <w:spacing w:line="600" w:lineRule="exact"/>
        <w:ind w:firstLine="643"/>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一、采购内容</w:t>
      </w:r>
    </w:p>
    <w:p>
      <w:pPr>
        <w:widowControl/>
        <w:shd w:val="clear" w:color="auto" w:fill="FFFFFF"/>
        <w:spacing w:line="600" w:lineRule="exact"/>
        <w:ind w:firstLine="640"/>
        <w:jc w:val="left"/>
        <w:rPr>
          <w:rFonts w:hint="eastAsia" w:asciiTheme="minorEastAsia" w:hAnsiTheme="minorEastAsia" w:cstheme="minorEastAsia"/>
          <w:color w:val="000000"/>
          <w:kern w:val="0"/>
          <w:sz w:val="30"/>
          <w:szCs w:val="30"/>
          <w:shd w:val="clear" w:color="auto" w:fill="FFFFFF"/>
          <w:lang w:bidi="ar"/>
        </w:rPr>
      </w:pPr>
      <w:r>
        <w:rPr>
          <w:rFonts w:hint="eastAsia" w:asciiTheme="minorEastAsia" w:hAnsiTheme="minorEastAsia" w:cstheme="minorEastAsia"/>
          <w:color w:val="000000"/>
          <w:kern w:val="0"/>
          <w:sz w:val="30"/>
          <w:szCs w:val="30"/>
          <w:shd w:val="clear" w:color="auto" w:fill="FFFFFF"/>
          <w:lang w:bidi="ar"/>
        </w:rPr>
        <w:t>1、 采购项目名称：</w:t>
      </w:r>
      <w:r>
        <w:rPr>
          <w:rFonts w:hint="eastAsia" w:asciiTheme="minorEastAsia" w:hAnsiTheme="minorEastAsia" w:cstheme="minorEastAsia"/>
          <w:color w:val="000000"/>
          <w:kern w:val="0"/>
          <w:sz w:val="30"/>
          <w:szCs w:val="30"/>
          <w:shd w:val="clear" w:color="auto" w:fill="FFFFFF"/>
          <w:lang w:val="en-US" w:eastAsia="zh-CN" w:bidi="ar"/>
        </w:rPr>
        <w:t>广州</w:t>
      </w:r>
      <w:r>
        <w:rPr>
          <w:rFonts w:hint="eastAsia" w:asciiTheme="minorEastAsia" w:hAnsiTheme="minorEastAsia" w:cstheme="minorEastAsia"/>
          <w:color w:val="000000"/>
          <w:kern w:val="0"/>
          <w:sz w:val="30"/>
          <w:szCs w:val="30"/>
          <w:shd w:val="clear" w:color="auto" w:fill="FFFFFF"/>
          <w:lang w:eastAsia="zh-CN" w:bidi="ar"/>
        </w:rPr>
        <w:t>南沙海防教育基地项目</w:t>
      </w:r>
      <w:r>
        <w:rPr>
          <w:rFonts w:hint="eastAsia" w:asciiTheme="minorEastAsia" w:hAnsiTheme="minorEastAsia" w:cstheme="minorEastAsia"/>
          <w:color w:val="000000"/>
          <w:kern w:val="0"/>
          <w:sz w:val="30"/>
          <w:szCs w:val="30"/>
          <w:shd w:val="clear" w:color="auto" w:fill="FFFFFF"/>
          <w:lang w:val="en-US" w:eastAsia="zh-CN" w:bidi="ar"/>
        </w:rPr>
        <w:t>交通</w:t>
      </w:r>
      <w:r>
        <w:rPr>
          <w:rFonts w:hint="eastAsia" w:asciiTheme="minorEastAsia" w:hAnsiTheme="minorEastAsia" w:cstheme="minorEastAsia"/>
          <w:color w:val="000000"/>
          <w:kern w:val="0"/>
          <w:sz w:val="30"/>
          <w:szCs w:val="30"/>
          <w:shd w:val="clear" w:color="auto" w:fill="FFFFFF"/>
          <w:lang w:eastAsia="zh-CN" w:bidi="ar"/>
        </w:rPr>
        <w:t>渡口码头</w:t>
      </w:r>
      <w:r>
        <w:rPr>
          <w:rFonts w:hint="eastAsia" w:asciiTheme="minorEastAsia" w:hAnsiTheme="minorEastAsia" w:cstheme="minorEastAsia"/>
          <w:color w:val="000000"/>
          <w:kern w:val="0"/>
          <w:sz w:val="30"/>
          <w:szCs w:val="30"/>
          <w:shd w:val="clear" w:color="auto" w:fill="FFFFFF"/>
          <w:lang w:val="en-US" w:eastAsia="zh-CN" w:bidi="ar"/>
        </w:rPr>
        <w:t>通航条件影响评价</w:t>
      </w:r>
      <w:r>
        <w:rPr>
          <w:rFonts w:hint="eastAsia" w:asciiTheme="minorEastAsia" w:hAnsiTheme="minorEastAsia" w:cstheme="minorEastAsia"/>
          <w:color w:val="000000"/>
          <w:kern w:val="0"/>
          <w:sz w:val="30"/>
          <w:szCs w:val="30"/>
          <w:shd w:val="clear" w:color="auto" w:fill="FFFFFF"/>
          <w:lang w:eastAsia="zh-CN" w:bidi="ar"/>
        </w:rPr>
        <w:t>服务</w:t>
      </w:r>
      <w:r>
        <w:rPr>
          <w:rFonts w:hint="eastAsia" w:asciiTheme="minorEastAsia" w:hAnsiTheme="minorEastAsia" w:cstheme="minorEastAsia"/>
          <w:color w:val="000000"/>
          <w:kern w:val="0"/>
          <w:sz w:val="30"/>
          <w:szCs w:val="30"/>
          <w:shd w:val="clear" w:color="auto" w:fill="FFFFFF"/>
          <w:lang w:bidi="ar"/>
        </w:rPr>
        <w:t>项目</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2、采购方式：邀请招标</w:t>
      </w:r>
    </w:p>
    <w:p>
      <w:pPr>
        <w:pStyle w:val="10"/>
        <w:ind w:firstLine="600"/>
        <w:rPr>
          <w:rFonts w:hint="eastAsia" w:ascii="楷体" w:hAnsi="楷体" w:eastAsia="楷体"/>
        </w:rPr>
      </w:pPr>
      <w:r>
        <w:rPr>
          <w:rFonts w:hint="eastAsia" w:asciiTheme="minorEastAsia" w:hAnsiTheme="minorEastAsia" w:cstheme="minorEastAsia"/>
          <w:color w:val="000000"/>
          <w:kern w:val="0"/>
          <w:sz w:val="30"/>
          <w:szCs w:val="30"/>
          <w:shd w:val="clear" w:color="auto" w:fill="FFFFFF"/>
          <w:lang w:bidi="ar"/>
        </w:rPr>
        <w:t>3、采购内容：</w:t>
      </w:r>
      <w:r>
        <w:rPr>
          <w:rFonts w:hint="eastAsia" w:asciiTheme="minorEastAsia" w:hAnsiTheme="minorEastAsia" w:eastAsiaTheme="minorEastAsia" w:cstheme="minorEastAsia"/>
          <w:color w:val="000000"/>
          <w:kern w:val="0"/>
          <w:sz w:val="30"/>
          <w:szCs w:val="30"/>
          <w:shd w:val="clear" w:color="auto" w:fill="FFFFFF"/>
          <w:lang w:val="en-US" w:eastAsia="zh-CN" w:bidi="ar"/>
        </w:rPr>
        <w:t>广州南沙海防教育基地项目交通渡口码头（包括南沙天后宫渡口码头、上下横档岛游客服务中心渡口码头、上横档岛渡口码头、下横档岛渡口码头）（以下简称：四个渡口码头），需要按国家有关规定要求办理行政审批，须完成通航条件影响评价、水上水下地形测量、永久航标配布设计等相关工作</w:t>
      </w:r>
      <w:r>
        <w:rPr>
          <w:rFonts w:hint="eastAsia" w:ascii="楷体" w:hAnsi="楷体" w:eastAsia="楷体" w:cs="仿宋"/>
          <w:kern w:val="0"/>
          <w:sz w:val="30"/>
          <w:szCs w:val="30"/>
        </w:rPr>
        <w:t>。</w:t>
      </w:r>
    </w:p>
    <w:p>
      <w:pPr>
        <w:widowControl/>
        <w:shd w:val="clear" w:color="auto" w:fill="FFFFFF"/>
        <w:spacing w:line="600" w:lineRule="exact"/>
        <w:ind w:firstLine="640"/>
        <w:jc w:val="left"/>
        <w:rPr>
          <w:rFonts w:hint="eastAsia" w:asciiTheme="minorEastAsia" w:hAnsiTheme="minorEastAsia" w:cstheme="minorEastAsia"/>
          <w:color w:val="000000"/>
          <w:kern w:val="0"/>
          <w:sz w:val="30"/>
          <w:szCs w:val="30"/>
          <w:shd w:val="clear" w:color="auto" w:fill="FFFFFF"/>
          <w:lang w:eastAsia="zh-CN" w:bidi="ar"/>
        </w:rPr>
      </w:pPr>
      <w:r>
        <w:rPr>
          <w:rFonts w:hint="eastAsia" w:asciiTheme="minorEastAsia" w:hAnsiTheme="minorEastAsia" w:cstheme="minorEastAsia"/>
          <w:color w:val="000000"/>
          <w:kern w:val="0"/>
          <w:sz w:val="30"/>
          <w:szCs w:val="30"/>
          <w:shd w:val="clear" w:color="auto" w:fill="FFFFFF"/>
          <w:lang w:bidi="ar"/>
        </w:rPr>
        <w:t>4、项目类型：本项目属于</w:t>
      </w:r>
      <w:r>
        <w:rPr>
          <w:rFonts w:hint="eastAsia" w:asciiTheme="minorEastAsia" w:hAnsiTheme="minorEastAsia" w:cstheme="minorEastAsia"/>
          <w:color w:val="000000"/>
          <w:kern w:val="0"/>
          <w:sz w:val="30"/>
          <w:szCs w:val="30"/>
          <w:shd w:val="clear" w:color="auto" w:fill="FFFFFF"/>
          <w:lang w:val="en-US" w:eastAsia="zh-CN" w:bidi="ar"/>
        </w:rPr>
        <w:t>技术服务</w:t>
      </w:r>
      <w:r>
        <w:rPr>
          <w:rFonts w:hint="eastAsia" w:asciiTheme="minorEastAsia" w:hAnsiTheme="minorEastAsia" w:cstheme="minorEastAsia"/>
          <w:color w:val="000000"/>
          <w:kern w:val="0"/>
          <w:sz w:val="30"/>
          <w:szCs w:val="30"/>
          <w:shd w:val="clear" w:color="auto" w:fill="FFFFFF"/>
          <w:lang w:bidi="ar"/>
        </w:rPr>
        <w:t>类</w:t>
      </w:r>
      <w:r>
        <w:rPr>
          <w:rFonts w:hint="eastAsia" w:asciiTheme="minorEastAsia" w:hAnsiTheme="minorEastAsia" w:cstheme="minorEastAsia"/>
          <w:color w:val="000000"/>
          <w:kern w:val="0"/>
          <w:sz w:val="30"/>
          <w:szCs w:val="30"/>
          <w:shd w:val="clear" w:color="auto" w:fill="FFFFFF"/>
          <w:lang w:eastAsia="zh-CN" w:bidi="ar"/>
        </w:rPr>
        <w:t>。</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5、项目的最高限价为</w:t>
      </w:r>
      <w:r>
        <w:rPr>
          <w:rFonts w:hint="eastAsia" w:asciiTheme="minorEastAsia" w:hAnsiTheme="minorEastAsia" w:cstheme="minorEastAsia"/>
          <w:color w:val="000000"/>
          <w:kern w:val="0"/>
          <w:sz w:val="30"/>
          <w:szCs w:val="30"/>
          <w:shd w:val="clear" w:color="auto" w:fill="FFFFFF"/>
          <w:lang w:val="en-US" w:eastAsia="zh-CN" w:bidi="ar"/>
        </w:rPr>
        <w:t>45万</w:t>
      </w:r>
      <w:r>
        <w:rPr>
          <w:rFonts w:hint="eastAsia" w:asciiTheme="minorEastAsia" w:hAnsiTheme="minorEastAsia" w:cstheme="minorEastAsia"/>
          <w:color w:val="000000"/>
          <w:kern w:val="0"/>
          <w:sz w:val="30"/>
          <w:szCs w:val="30"/>
          <w:shd w:val="clear" w:color="auto" w:fill="FFFFFF"/>
          <w:lang w:bidi="ar"/>
        </w:rPr>
        <w:t>元整（人民币</w:t>
      </w:r>
      <w:r>
        <w:rPr>
          <w:rFonts w:hint="eastAsia" w:asciiTheme="minorEastAsia" w:hAnsiTheme="minorEastAsia" w:cstheme="minorEastAsia"/>
          <w:color w:val="000000"/>
          <w:kern w:val="0"/>
          <w:sz w:val="30"/>
          <w:szCs w:val="30"/>
          <w:shd w:val="clear" w:color="auto" w:fill="FFFFFF"/>
          <w:lang w:val="en-US" w:eastAsia="zh-CN" w:bidi="ar"/>
        </w:rPr>
        <w:t>肆拾伍万元整</w:t>
      </w:r>
      <w:r>
        <w:rPr>
          <w:rFonts w:hint="eastAsia" w:asciiTheme="minorEastAsia" w:hAnsiTheme="minorEastAsia" w:cstheme="minorEastAsia"/>
          <w:color w:val="000000"/>
          <w:kern w:val="0"/>
          <w:sz w:val="30"/>
          <w:szCs w:val="30"/>
          <w:shd w:val="clear" w:color="auto" w:fill="FFFFFF"/>
          <w:lang w:bidi="ar"/>
        </w:rPr>
        <w:t>）。</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6、工期：</w:t>
      </w:r>
      <w:r>
        <w:rPr>
          <w:rFonts w:hint="eastAsia" w:asciiTheme="minorEastAsia" w:hAnsiTheme="minorEastAsia" w:cstheme="minorEastAsia"/>
          <w:color w:val="000000"/>
          <w:kern w:val="0"/>
          <w:sz w:val="30"/>
          <w:szCs w:val="30"/>
          <w:shd w:val="clear" w:color="auto" w:fill="FFFFFF"/>
          <w:lang w:val="en-US" w:eastAsia="zh-CN" w:bidi="ar"/>
        </w:rPr>
        <w:t>三个月内完成。</w:t>
      </w:r>
      <w:bookmarkStart w:id="2" w:name="_GoBack"/>
      <w:bookmarkEnd w:id="2"/>
    </w:p>
    <w:p>
      <w:pPr>
        <w:widowControl/>
        <w:shd w:val="clear" w:color="auto" w:fill="FFFFFF"/>
        <w:spacing w:line="600" w:lineRule="exact"/>
        <w:ind w:firstLine="640"/>
        <w:jc w:val="left"/>
        <w:rPr>
          <w:rFonts w:hint="eastAsia" w:asciiTheme="minorEastAsia" w:hAnsiTheme="minorEastAsia" w:cstheme="minorEastAsia"/>
          <w:color w:val="000000"/>
          <w:kern w:val="0"/>
          <w:sz w:val="30"/>
          <w:szCs w:val="30"/>
          <w:shd w:val="clear" w:color="auto" w:fill="FFFFFF"/>
          <w:lang w:bidi="ar"/>
        </w:rPr>
      </w:pPr>
      <w:r>
        <w:rPr>
          <w:rFonts w:hint="eastAsia" w:asciiTheme="minorEastAsia" w:hAnsiTheme="minorEastAsia" w:cstheme="minorEastAsia"/>
          <w:color w:val="000000"/>
          <w:kern w:val="0"/>
          <w:sz w:val="30"/>
          <w:szCs w:val="30"/>
          <w:shd w:val="clear" w:color="auto" w:fill="FFFFFF"/>
          <w:lang w:bidi="ar"/>
        </w:rPr>
        <w:t>7、项目内容及需求：</w:t>
      </w:r>
    </w:p>
    <w:p>
      <w:pPr>
        <w:widowControl w:val="0"/>
        <w:shd w:val="clear" w:color="auto" w:fill="FFFFFF"/>
        <w:adjustRightInd w:val="0"/>
        <w:snapToGrid/>
        <w:spacing w:line="240" w:lineRule="auto"/>
        <w:ind w:firstLine="641"/>
        <w:jc w:val="left"/>
        <w:rPr>
          <w:rFonts w:hint="eastAsia" w:asciiTheme="minorEastAsia" w:hAnsiTheme="minorEastAsia" w:cstheme="minorEastAsia"/>
          <w:color w:val="000000"/>
          <w:kern w:val="0"/>
          <w:sz w:val="30"/>
          <w:szCs w:val="30"/>
          <w:shd w:val="clear" w:color="auto" w:fill="FFFFFF"/>
          <w:lang w:val="en-US" w:eastAsia="zh-CN" w:bidi="ar"/>
        </w:rPr>
      </w:pPr>
      <w:r>
        <w:rPr>
          <w:rFonts w:hint="eastAsia" w:asciiTheme="minorEastAsia" w:hAnsiTheme="minorEastAsia" w:cstheme="minorEastAsia"/>
          <w:color w:val="000000"/>
          <w:kern w:val="0"/>
          <w:sz w:val="30"/>
          <w:szCs w:val="30"/>
          <w:shd w:val="clear" w:color="auto" w:fill="FFFFFF"/>
          <w:lang w:val="en-US" w:eastAsia="zh-CN" w:bidi="ar"/>
        </w:rPr>
        <w:t>（1）完成广州南沙海防教育基地项目四个渡口码头的航道通航条件影响评价报告，报告内容及深度符合相关航道行政主管部门的审批要求，并协助评审，直到通过审查等相关工作，费用含专家评审及会务费等一切费用。</w:t>
      </w:r>
    </w:p>
    <w:p>
      <w:pPr>
        <w:widowControl/>
        <w:shd w:val="clear" w:color="auto" w:fill="FFFFFF"/>
        <w:spacing w:line="600" w:lineRule="exact"/>
        <w:ind w:firstLine="640"/>
        <w:jc w:val="left"/>
        <w:rPr>
          <w:rFonts w:hint="eastAsia" w:asciiTheme="minorEastAsia" w:hAnsiTheme="minorEastAsia" w:cstheme="minorEastAsia"/>
          <w:color w:val="000000"/>
          <w:kern w:val="0"/>
          <w:sz w:val="30"/>
          <w:szCs w:val="30"/>
          <w:shd w:val="clear" w:color="auto" w:fill="FFFFFF"/>
          <w:lang w:val="en-US" w:eastAsia="zh-CN" w:bidi="ar"/>
        </w:rPr>
      </w:pPr>
      <w:r>
        <w:rPr>
          <w:rFonts w:hint="eastAsia" w:asciiTheme="minorEastAsia" w:hAnsiTheme="minorEastAsia" w:cstheme="minorEastAsia"/>
          <w:color w:val="000000"/>
          <w:kern w:val="0"/>
          <w:sz w:val="30"/>
          <w:szCs w:val="30"/>
          <w:shd w:val="clear" w:color="auto" w:fill="FFFFFF"/>
          <w:lang w:val="en-US" w:eastAsia="zh-CN" w:bidi="ar"/>
        </w:rPr>
        <w:t>（2）完成广州南沙海防教育基地项目四个渡口码头的水上水下地形测量，图纸符合相关航道行政主管部门的审批要求。</w:t>
      </w:r>
    </w:p>
    <w:p>
      <w:pPr>
        <w:widowControl/>
        <w:shd w:val="clear" w:color="auto" w:fill="FFFFFF"/>
        <w:spacing w:line="600" w:lineRule="exact"/>
        <w:ind w:firstLine="640"/>
        <w:jc w:val="left"/>
        <w:rPr>
          <w:rFonts w:hint="eastAsia" w:asciiTheme="minorEastAsia" w:hAnsiTheme="minorEastAsia" w:cstheme="minorEastAsia"/>
          <w:color w:val="000000"/>
          <w:kern w:val="0"/>
          <w:sz w:val="30"/>
          <w:szCs w:val="30"/>
          <w:shd w:val="clear" w:color="auto" w:fill="FFFFFF"/>
          <w:lang w:val="en-US" w:eastAsia="zh-CN" w:bidi="ar"/>
        </w:rPr>
      </w:pPr>
      <w:r>
        <w:rPr>
          <w:rFonts w:hint="eastAsia" w:asciiTheme="minorEastAsia" w:hAnsiTheme="minorEastAsia" w:cstheme="minorEastAsia"/>
          <w:color w:val="000000"/>
          <w:kern w:val="0"/>
          <w:sz w:val="30"/>
          <w:szCs w:val="30"/>
          <w:shd w:val="clear" w:color="auto" w:fill="FFFFFF"/>
          <w:lang w:val="en-US" w:eastAsia="zh-CN" w:bidi="ar"/>
        </w:rPr>
        <w:t>（3）完成广州南沙海防教育基地项目四个渡口码头的永久航标配布设计，图纸符合相关航道行政主管部门的审批要求。</w:t>
      </w:r>
    </w:p>
    <w:p>
      <w:pPr>
        <w:widowControl/>
        <w:shd w:val="clear" w:color="auto" w:fill="FFFFFF"/>
        <w:spacing w:line="600" w:lineRule="exact"/>
        <w:ind w:firstLine="640"/>
        <w:jc w:val="left"/>
        <w:rPr>
          <w:rFonts w:hint="default" w:asciiTheme="minorEastAsia" w:hAnsiTheme="minorEastAsia" w:cstheme="minorEastAsia"/>
          <w:color w:val="000000"/>
          <w:kern w:val="0"/>
          <w:sz w:val="30"/>
          <w:szCs w:val="30"/>
          <w:shd w:val="clear" w:color="auto" w:fill="FFFFFF"/>
          <w:lang w:val="en-US" w:eastAsia="zh-CN" w:bidi="ar"/>
        </w:rPr>
      </w:pPr>
      <w:r>
        <w:rPr>
          <w:rFonts w:hint="eastAsia" w:asciiTheme="minorEastAsia" w:hAnsiTheme="minorEastAsia" w:cstheme="minorEastAsia"/>
          <w:color w:val="000000"/>
          <w:kern w:val="0"/>
          <w:sz w:val="30"/>
          <w:szCs w:val="30"/>
          <w:shd w:val="clear" w:color="auto" w:fill="FFFFFF"/>
          <w:lang w:val="en-US" w:eastAsia="zh-CN" w:bidi="ar"/>
        </w:rPr>
        <w:t>（4）负责办理广州南沙海防教育基地项目四个渡口码头工程在南沙航道事务中心审批手续；省航道事务中心审批手续；交通厅审批手续。</w:t>
      </w:r>
    </w:p>
    <w:p>
      <w:pPr>
        <w:widowControl/>
        <w:shd w:val="clear" w:color="auto" w:fill="FFFFFF"/>
        <w:spacing w:line="600" w:lineRule="exact"/>
        <w:ind w:firstLine="640"/>
        <w:jc w:val="left"/>
        <w:rPr>
          <w:rFonts w:hint="eastAsia" w:asciiTheme="minorEastAsia" w:hAnsiTheme="minorEastAsia" w:cstheme="minorEastAsia"/>
          <w:color w:val="000000"/>
          <w:kern w:val="0"/>
          <w:sz w:val="30"/>
          <w:szCs w:val="30"/>
          <w:shd w:val="clear" w:color="auto" w:fill="FFFFFF"/>
          <w:lang w:val="en-US" w:eastAsia="zh-CN" w:bidi="ar"/>
        </w:rPr>
      </w:pPr>
      <w:r>
        <w:rPr>
          <w:rFonts w:hint="eastAsia" w:asciiTheme="minorEastAsia" w:hAnsiTheme="minorEastAsia" w:cstheme="minorEastAsia"/>
          <w:color w:val="000000"/>
          <w:kern w:val="0"/>
          <w:sz w:val="30"/>
          <w:szCs w:val="30"/>
          <w:shd w:val="clear" w:color="auto" w:fill="FFFFFF"/>
          <w:lang w:val="en-US" w:eastAsia="zh-CN" w:bidi="ar"/>
        </w:rPr>
        <w:t>2、工程质量要求：</w:t>
      </w:r>
    </w:p>
    <w:p>
      <w:pPr>
        <w:widowControl/>
        <w:shd w:val="clear" w:color="auto" w:fill="FFFFFF"/>
        <w:spacing w:line="600" w:lineRule="exact"/>
        <w:ind w:firstLine="640"/>
        <w:jc w:val="left"/>
      </w:pPr>
      <w:r>
        <w:rPr>
          <w:rFonts w:hint="eastAsia" w:asciiTheme="minorEastAsia" w:hAnsiTheme="minorEastAsia" w:cstheme="minorEastAsia"/>
          <w:color w:val="000000"/>
          <w:kern w:val="0"/>
          <w:sz w:val="30"/>
          <w:szCs w:val="30"/>
          <w:shd w:val="clear" w:color="auto" w:fill="FFFFFF"/>
          <w:lang w:val="en-US" w:eastAsia="zh-CN" w:bidi="ar"/>
        </w:rPr>
        <w:t>合格，满足相关航道行政审批要求。</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简要技术要求或采购项目的性质：详细内容请参阅采购文件第二章用户需求书的相关内容。</w:t>
      </w:r>
    </w:p>
    <w:p>
      <w:pPr>
        <w:widowControl/>
        <w:shd w:val="clear" w:color="auto" w:fill="FFFFFF"/>
        <w:spacing w:line="600" w:lineRule="exact"/>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  二、合格采购人资格要求：</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参加本项目投标的供应商除应具备《政府采购法》第二十二条供应商资格条件外，还必须符合下列要求：</w:t>
      </w:r>
    </w:p>
    <w:p>
      <w:pPr>
        <w:ind w:firstLine="600" w:firstLineChars="200"/>
        <w:rPr>
          <w:rFonts w:hint="eastAsia" w:asciiTheme="minorEastAsia" w:hAnsiTheme="minorEastAsia" w:eastAsiaTheme="minorEastAsia" w:cstheme="minorEastAsia"/>
          <w:color w:val="000000"/>
          <w:kern w:val="2"/>
          <w:sz w:val="30"/>
          <w:szCs w:val="30"/>
          <w:shd w:val="clear" w:color="auto" w:fill="FFFFFF"/>
          <w:lang w:val="en-US" w:eastAsia="zh-CN" w:bidi="ar-SA"/>
        </w:rPr>
      </w:pPr>
      <w:r>
        <w:rPr>
          <w:rFonts w:hint="eastAsia" w:asciiTheme="minorEastAsia" w:hAnsiTheme="minorEastAsia" w:cstheme="minorEastAsia"/>
          <w:color w:val="000000"/>
          <w:kern w:val="2"/>
          <w:sz w:val="30"/>
          <w:szCs w:val="30"/>
          <w:shd w:val="clear" w:color="auto" w:fill="FFFFFF"/>
          <w:lang w:val="en-US" w:eastAsia="zh-CN" w:bidi="ar-SA"/>
        </w:rPr>
        <w:t>1</w:t>
      </w:r>
      <w:r>
        <w:rPr>
          <w:rFonts w:hint="eastAsia" w:asciiTheme="minorEastAsia" w:hAnsiTheme="minorEastAsia" w:eastAsiaTheme="minorEastAsia" w:cstheme="minorEastAsia"/>
          <w:color w:val="000000"/>
          <w:kern w:val="2"/>
          <w:sz w:val="30"/>
          <w:szCs w:val="30"/>
          <w:shd w:val="clear" w:color="auto" w:fill="FFFFFF"/>
          <w:lang w:val="en-US" w:eastAsia="zh-CN" w:bidi="ar-SA"/>
        </w:rPr>
        <w:t>、具有独立承担民事责任能力的在中华人民共和国境内注册的法人或其它组织（营业执照副本加盖公章）；</w:t>
      </w:r>
    </w:p>
    <w:p>
      <w:pPr>
        <w:ind w:firstLine="600" w:firstLineChars="200"/>
        <w:rPr>
          <w:rFonts w:hint="eastAsia" w:asciiTheme="minorEastAsia" w:hAnsiTheme="minorEastAsia" w:eastAsiaTheme="minorEastAsia" w:cstheme="minorEastAsia"/>
          <w:color w:val="000000"/>
          <w:kern w:val="2"/>
          <w:sz w:val="30"/>
          <w:szCs w:val="30"/>
          <w:shd w:val="clear" w:color="auto" w:fill="FFFFFF"/>
          <w:lang w:val="en-US" w:eastAsia="zh-CN" w:bidi="ar-SA"/>
        </w:rPr>
      </w:pPr>
      <w:r>
        <w:rPr>
          <w:rFonts w:hint="eastAsia" w:asciiTheme="minorEastAsia" w:hAnsiTheme="minorEastAsia" w:cstheme="minorEastAsia"/>
          <w:color w:val="000000"/>
          <w:kern w:val="2"/>
          <w:sz w:val="30"/>
          <w:szCs w:val="30"/>
          <w:shd w:val="clear" w:color="auto" w:fill="FFFFFF"/>
          <w:lang w:val="en-US" w:eastAsia="zh-CN" w:bidi="ar-SA"/>
        </w:rPr>
        <w:t>2</w:t>
      </w:r>
      <w:r>
        <w:rPr>
          <w:rFonts w:hint="eastAsia" w:asciiTheme="minorEastAsia" w:hAnsiTheme="minorEastAsia" w:eastAsiaTheme="minorEastAsia" w:cstheme="minorEastAsia"/>
          <w:color w:val="000000"/>
          <w:kern w:val="2"/>
          <w:sz w:val="30"/>
          <w:szCs w:val="30"/>
          <w:shd w:val="clear" w:color="auto" w:fill="FFFFFF"/>
          <w:lang w:val="en-US" w:eastAsia="zh-CN" w:bidi="ar-SA"/>
        </w:rPr>
        <w:t>、投标单位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递交响应文件截止日当天在“信用中国”网站（www.creditchina.gov.cn）及中国政府采购网(www.ccgp.gov.cn)查询结果为准，如相关失信记录已失效，供应商需提供相关证明资料）。</w:t>
      </w:r>
    </w:p>
    <w:p>
      <w:pPr>
        <w:ind w:firstLine="600" w:firstLineChars="200"/>
        <w:rPr>
          <w:rFonts w:hint="eastAsia" w:asciiTheme="minorEastAsia" w:hAnsiTheme="minorEastAsia" w:eastAsiaTheme="minorEastAsia" w:cstheme="minorEastAsia"/>
          <w:color w:val="000000"/>
          <w:kern w:val="2"/>
          <w:sz w:val="30"/>
          <w:szCs w:val="30"/>
          <w:shd w:val="clear" w:color="auto" w:fill="FFFFFF"/>
          <w:lang w:val="en-US" w:eastAsia="zh-CN" w:bidi="ar-SA"/>
        </w:rPr>
      </w:pPr>
      <w:r>
        <w:rPr>
          <w:rFonts w:hint="eastAsia" w:asciiTheme="minorEastAsia" w:hAnsiTheme="minorEastAsia" w:cstheme="minorEastAsia"/>
          <w:color w:val="000000"/>
          <w:kern w:val="2"/>
          <w:sz w:val="30"/>
          <w:szCs w:val="30"/>
          <w:shd w:val="clear" w:color="auto" w:fill="FFFFFF"/>
          <w:lang w:val="en-US" w:eastAsia="zh-CN" w:bidi="ar-SA"/>
        </w:rPr>
        <w:t>3</w:t>
      </w:r>
      <w:r>
        <w:rPr>
          <w:rFonts w:hint="eastAsia" w:asciiTheme="minorEastAsia" w:hAnsiTheme="minorEastAsia" w:eastAsiaTheme="minorEastAsia" w:cstheme="minorEastAsia"/>
          <w:color w:val="000000"/>
          <w:kern w:val="2"/>
          <w:sz w:val="30"/>
          <w:szCs w:val="30"/>
          <w:shd w:val="clear" w:color="auto" w:fill="FFFFFF"/>
          <w:lang w:val="en-US" w:eastAsia="zh-CN" w:bidi="ar-SA"/>
        </w:rPr>
        <w:t>、投标单位在参加本次投标前 3 年内，在经营活动及参与招标投标活动中没有重大违法活动及涉嫌违规行为（提供承诺函）；</w:t>
      </w:r>
    </w:p>
    <w:p>
      <w:pPr>
        <w:ind w:firstLine="600" w:firstLineChars="200"/>
        <w:rPr>
          <w:rFonts w:hint="eastAsia" w:asciiTheme="minorEastAsia" w:hAnsiTheme="minorEastAsia" w:eastAsiaTheme="minorEastAsia" w:cstheme="minorEastAsia"/>
          <w:color w:val="000000"/>
          <w:kern w:val="2"/>
          <w:sz w:val="30"/>
          <w:szCs w:val="30"/>
          <w:shd w:val="clear" w:color="auto" w:fill="FFFFFF"/>
          <w:lang w:val="en-US" w:eastAsia="zh-CN" w:bidi="ar-SA"/>
        </w:rPr>
      </w:pPr>
      <w:r>
        <w:rPr>
          <w:rFonts w:hint="eastAsia" w:asciiTheme="minorEastAsia" w:hAnsiTheme="minorEastAsia" w:cstheme="minorEastAsia"/>
          <w:color w:val="000000"/>
          <w:kern w:val="2"/>
          <w:sz w:val="30"/>
          <w:szCs w:val="30"/>
          <w:shd w:val="clear" w:color="auto" w:fill="FFFFFF"/>
          <w:lang w:val="en-US" w:eastAsia="zh-CN" w:bidi="ar-SA"/>
        </w:rPr>
        <w:t>4</w:t>
      </w:r>
      <w:r>
        <w:rPr>
          <w:rFonts w:hint="eastAsia" w:asciiTheme="minorEastAsia" w:hAnsiTheme="minorEastAsia" w:eastAsiaTheme="minorEastAsia" w:cstheme="minorEastAsia"/>
          <w:color w:val="000000"/>
          <w:kern w:val="2"/>
          <w:sz w:val="30"/>
          <w:szCs w:val="30"/>
          <w:shd w:val="clear" w:color="auto" w:fill="FFFFFF"/>
          <w:lang w:val="en-US" w:eastAsia="zh-CN" w:bidi="ar-SA"/>
        </w:rPr>
        <w:t>、投标单位符合法律、行政法规规定的其他条件（提供承诺函）；</w:t>
      </w:r>
    </w:p>
    <w:p>
      <w:pPr>
        <w:widowControl/>
        <w:shd w:val="clear" w:color="auto" w:fill="FFFFFF"/>
        <w:spacing w:line="600" w:lineRule="exact"/>
        <w:ind w:firstLine="643"/>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三、获取采购文件方式</w:t>
      </w:r>
    </w:p>
    <w:p>
      <w:pPr>
        <w:pStyle w:val="6"/>
        <w:widowControl/>
        <w:shd w:val="clear" w:color="auto" w:fill="FFFFFF"/>
        <w:spacing w:line="600" w:lineRule="exact"/>
        <w:ind w:left="426" w:firstLine="320"/>
        <w:jc w:val="left"/>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投标人凭以下加盖公章的资料前往指定报名地址现场获取</w:t>
      </w:r>
      <w:bookmarkStart w:id="0" w:name="_Hlk43056513"/>
      <w:r>
        <w:rPr>
          <w:rFonts w:hint="eastAsia" w:asciiTheme="minorEastAsia" w:hAnsiTheme="minorEastAsia" w:cstheme="minorEastAsia"/>
          <w:color w:val="000000"/>
          <w:sz w:val="30"/>
          <w:szCs w:val="30"/>
          <w:shd w:val="clear" w:color="auto" w:fill="FFFFFF"/>
        </w:rPr>
        <w:t>采购</w:t>
      </w:r>
      <w:bookmarkEnd w:id="0"/>
      <w:r>
        <w:rPr>
          <w:rFonts w:hint="eastAsia" w:asciiTheme="minorEastAsia" w:hAnsiTheme="minorEastAsia" w:cstheme="minorEastAsia"/>
          <w:color w:val="000000"/>
          <w:sz w:val="30"/>
          <w:szCs w:val="30"/>
          <w:shd w:val="clear" w:color="auto" w:fill="FFFFFF"/>
        </w:rPr>
        <w:t>文件：</w:t>
      </w:r>
    </w:p>
    <w:p>
      <w:pPr>
        <w:pStyle w:val="6"/>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1、营业执照副本（或事业单位法人证书副本）复印件加盖投标人公章；</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2、法定代表人授权委托书原件（如是法定代表人前往获取</w:t>
      </w:r>
      <w:r>
        <w:rPr>
          <w:rFonts w:hint="eastAsia" w:asciiTheme="minorEastAsia" w:hAnsiTheme="minorEastAsia" w:cstheme="minorEastAsia"/>
          <w:color w:val="000000"/>
          <w:sz w:val="30"/>
          <w:szCs w:val="30"/>
          <w:shd w:val="clear" w:color="auto" w:fill="FFFFFF"/>
        </w:rPr>
        <w:t>采购</w:t>
      </w:r>
      <w:r>
        <w:rPr>
          <w:rFonts w:hint="eastAsia" w:asciiTheme="minorEastAsia" w:hAnsiTheme="minorEastAsia" w:cstheme="minorEastAsia"/>
          <w:color w:val="000000"/>
          <w:kern w:val="0"/>
          <w:sz w:val="30"/>
          <w:szCs w:val="30"/>
          <w:shd w:val="clear" w:color="auto" w:fill="FFFFFF"/>
          <w:lang w:bidi="ar"/>
        </w:rPr>
        <w:t>文件的，则无需提交此资料）；</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3、被授权人身份证复印件（如是法定代表人前往获取采购文件的，则提供法定代表人身份证复印件）；</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4、投标人在参加本次采购活动前三年内，在经营活动中（公司或法人）无重大违法记录；</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5、投标人按照附件1内容签署盖章的投标申请人声明原件；</w:t>
      </w:r>
    </w:p>
    <w:p>
      <w:pPr>
        <w:pStyle w:val="6"/>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6、投标人获取采购文件需按要求提供以上资料并经审查，采购人只接受通过以上方式正式获取采购文件的投标人的投标。</w:t>
      </w:r>
    </w:p>
    <w:p>
      <w:pPr>
        <w:pStyle w:val="6"/>
        <w:widowControl w:val="0"/>
        <w:shd w:val="clear" w:color="auto" w:fill="FFFFFF"/>
        <w:spacing w:line="600" w:lineRule="exact"/>
        <w:ind w:firstLine="641"/>
        <w:jc w:val="left"/>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7、若一经正式现场报名且获取采购文件而决定不参加本项目采购的投标人，应在开标前三日以书面形式（书面材料、信函加盖投标人公章）通知采购人。</w:t>
      </w:r>
    </w:p>
    <w:p>
      <w:pPr>
        <w:pStyle w:val="6"/>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8、符合资格的供应商应当在</w:t>
      </w:r>
      <w:r>
        <w:rPr>
          <w:rFonts w:hint="eastAsia" w:asciiTheme="minorEastAsia" w:hAnsiTheme="minorEastAsia" w:cstheme="minorEastAsia"/>
          <w:color w:val="000000"/>
          <w:kern w:val="0"/>
          <w:sz w:val="30"/>
          <w:szCs w:val="30"/>
          <w:shd w:val="clear" w:color="auto" w:fill="FFFFFF"/>
          <w:lang w:bidi="ar"/>
        </w:rPr>
        <w:t>202</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年</w:t>
      </w:r>
      <w:r>
        <w:rPr>
          <w:rFonts w:hint="eastAsia" w:asciiTheme="minorEastAsia" w:hAnsiTheme="minorEastAsia" w:cstheme="minorEastAsia"/>
          <w:color w:val="000000"/>
          <w:kern w:val="0"/>
          <w:sz w:val="30"/>
          <w:szCs w:val="30"/>
          <w:shd w:val="clear" w:color="auto" w:fill="FFFFFF"/>
          <w:lang w:val="en-US" w:eastAsia="zh-CN" w:bidi="ar"/>
        </w:rPr>
        <w:t>7</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14</w:t>
      </w:r>
      <w:r>
        <w:rPr>
          <w:rFonts w:hint="eastAsia" w:asciiTheme="minorEastAsia" w:hAnsiTheme="minorEastAsia" w:cstheme="minorEastAsia"/>
          <w:color w:val="000000"/>
          <w:kern w:val="0"/>
          <w:sz w:val="30"/>
          <w:szCs w:val="30"/>
          <w:shd w:val="clear" w:color="auto" w:fill="FFFFFF"/>
          <w:lang w:bidi="ar"/>
        </w:rPr>
        <w:t>日至202</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年</w:t>
      </w:r>
      <w:r>
        <w:rPr>
          <w:rFonts w:hint="eastAsia" w:asciiTheme="minorEastAsia" w:hAnsiTheme="minorEastAsia" w:cstheme="minorEastAsia"/>
          <w:color w:val="000000"/>
          <w:kern w:val="0"/>
          <w:sz w:val="30"/>
          <w:szCs w:val="30"/>
          <w:shd w:val="clear" w:color="auto" w:fill="FFFFFF"/>
          <w:lang w:val="en-US" w:eastAsia="zh-CN" w:bidi="ar"/>
        </w:rPr>
        <w:t>7</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18</w:t>
      </w:r>
      <w:r>
        <w:rPr>
          <w:rFonts w:hint="eastAsia" w:asciiTheme="minorEastAsia" w:hAnsiTheme="minorEastAsia" w:cstheme="minorEastAsia"/>
          <w:color w:val="000000"/>
          <w:kern w:val="0"/>
          <w:sz w:val="30"/>
          <w:szCs w:val="30"/>
          <w:shd w:val="clear" w:color="auto" w:fill="FFFFFF"/>
          <w:lang w:bidi="ar"/>
        </w:rPr>
        <w:t>日</w:t>
      </w:r>
      <w:r>
        <w:rPr>
          <w:rFonts w:hint="eastAsia" w:asciiTheme="minorEastAsia" w:hAnsiTheme="minorEastAsia" w:cstheme="minorEastAsia"/>
          <w:color w:val="000000"/>
          <w:sz w:val="30"/>
          <w:szCs w:val="30"/>
          <w:shd w:val="clear" w:color="auto" w:fill="FFFFFF"/>
        </w:rPr>
        <w:t>期间（工作日上午9：30-11：30和下午14：30-16：00时，法定节假日除外）到广州南沙旅游发展有限公司（详细地址：广州市南沙区南沙天后宫88号，联系电话：020-84981223，现场获取文件。</w:t>
      </w:r>
    </w:p>
    <w:p>
      <w:pPr>
        <w:pStyle w:val="6"/>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四、本项目相关公告在广州南沙资产经营集团有限公司网站（http://www.gnao.com.cn)公布。相关公告在广州南沙资产经营集团有限公司网站公布之日即视为有效送达，不再另行通知。本采购项目不举行集中答疑会，如有任何疑问请以书面、传真或电邮形式至采购单位释疑。投标人自行前往现场踏勘。</w:t>
      </w:r>
    </w:p>
    <w:p>
      <w:pPr>
        <w:pStyle w:val="6"/>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五、递交采购文件时间、投标截止时间、开标时间及地点：</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1、投标截止时间：202</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年</w:t>
      </w:r>
      <w:r>
        <w:rPr>
          <w:rFonts w:hint="eastAsia" w:asciiTheme="minorEastAsia" w:hAnsiTheme="minorEastAsia" w:cstheme="minorEastAsia"/>
          <w:color w:val="000000"/>
          <w:kern w:val="0"/>
          <w:sz w:val="30"/>
          <w:szCs w:val="30"/>
          <w:shd w:val="clear" w:color="auto" w:fill="FFFFFF"/>
          <w:lang w:val="en-US" w:eastAsia="zh-CN" w:bidi="ar"/>
        </w:rPr>
        <w:t>7</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19</w:t>
      </w:r>
      <w:r>
        <w:rPr>
          <w:rFonts w:hint="eastAsia" w:asciiTheme="minorEastAsia" w:hAnsiTheme="minorEastAsia" w:cstheme="minorEastAsia"/>
          <w:color w:val="000000"/>
          <w:kern w:val="0"/>
          <w:sz w:val="30"/>
          <w:szCs w:val="30"/>
          <w:shd w:val="clear" w:color="auto" w:fill="FFFFFF"/>
          <w:lang w:bidi="ar"/>
        </w:rPr>
        <w:t>日</w:t>
      </w:r>
      <w:r>
        <w:rPr>
          <w:rFonts w:hint="eastAsia" w:asciiTheme="minorEastAsia" w:hAnsiTheme="minorEastAsia" w:cstheme="minorEastAsia"/>
          <w:color w:val="000000"/>
          <w:kern w:val="0"/>
          <w:sz w:val="30"/>
          <w:szCs w:val="30"/>
          <w:shd w:val="clear" w:color="auto" w:fill="FFFFFF"/>
          <w:lang w:val="en-US" w:eastAsia="zh-CN" w:bidi="ar"/>
        </w:rPr>
        <w:t>上</w:t>
      </w:r>
      <w:r>
        <w:rPr>
          <w:rFonts w:hint="eastAsia" w:asciiTheme="minorEastAsia" w:hAnsiTheme="minorEastAsia" w:cstheme="minorEastAsia"/>
          <w:color w:val="000000"/>
          <w:kern w:val="0"/>
          <w:sz w:val="30"/>
          <w:szCs w:val="30"/>
          <w:shd w:val="clear" w:color="auto" w:fill="FFFFFF"/>
          <w:lang w:bidi="ar"/>
        </w:rPr>
        <w:t>午</w:t>
      </w:r>
      <w:r>
        <w:rPr>
          <w:rFonts w:hint="eastAsia" w:asciiTheme="minorEastAsia" w:hAnsiTheme="minorEastAsia" w:cstheme="minorEastAsia"/>
          <w:color w:val="000000"/>
          <w:kern w:val="0"/>
          <w:sz w:val="30"/>
          <w:szCs w:val="30"/>
          <w:shd w:val="clear" w:color="auto" w:fill="FFFFFF"/>
          <w:lang w:val="en-US" w:eastAsia="zh-CN" w:bidi="ar"/>
        </w:rPr>
        <w:t>9</w:t>
      </w:r>
      <w:r>
        <w:rPr>
          <w:rFonts w:hint="eastAsia" w:asciiTheme="minorEastAsia" w:hAnsiTheme="minorEastAsia" w:cstheme="minorEastAsia"/>
          <w:color w:val="000000"/>
          <w:kern w:val="0"/>
          <w:sz w:val="30"/>
          <w:szCs w:val="30"/>
          <w:shd w:val="clear" w:color="auto" w:fill="FFFFFF"/>
          <w:lang w:bidi="ar"/>
        </w:rPr>
        <w:t>：30前。</w:t>
      </w:r>
    </w:p>
    <w:p>
      <w:pPr>
        <w:widowControl/>
        <w:shd w:val="clear" w:color="auto" w:fill="FFFFFF"/>
        <w:spacing w:line="600" w:lineRule="exact"/>
        <w:ind w:firstLine="640"/>
        <w:jc w:val="left"/>
        <w:rPr>
          <w:rFonts w:asciiTheme="minorEastAsia" w:hAnsiTheme="minorEastAsia" w:cstheme="minorEastAsia"/>
          <w:color w:val="000000"/>
          <w:sz w:val="30"/>
          <w:szCs w:val="30"/>
          <w:shd w:val="clear" w:color="auto" w:fill="FFFFFF"/>
        </w:rPr>
      </w:pPr>
      <w:r>
        <w:rPr>
          <w:rFonts w:hint="eastAsia" w:asciiTheme="minorEastAsia" w:hAnsiTheme="minorEastAsia" w:cstheme="minorEastAsia"/>
          <w:color w:val="000000"/>
          <w:kern w:val="0"/>
          <w:sz w:val="30"/>
          <w:szCs w:val="30"/>
          <w:shd w:val="clear" w:color="auto" w:fill="FFFFFF"/>
          <w:lang w:bidi="ar"/>
        </w:rPr>
        <w:t>2、投标文件递交地点：</w:t>
      </w:r>
      <w:r>
        <w:rPr>
          <w:rFonts w:hint="eastAsia" w:asciiTheme="minorEastAsia" w:hAnsiTheme="minorEastAsia" w:cstheme="minorEastAsia"/>
          <w:color w:val="000000"/>
          <w:sz w:val="30"/>
          <w:szCs w:val="30"/>
          <w:shd w:val="clear" w:color="auto" w:fill="FFFFFF"/>
        </w:rPr>
        <w:t>广州市南沙区南沙天后宫88号。</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3、开标评标时间：202</w:t>
      </w:r>
      <w:r>
        <w:rPr>
          <w:rFonts w:hint="eastAsia" w:asciiTheme="minorEastAsia" w:hAnsiTheme="minorEastAsia" w:cstheme="minorEastAsia"/>
          <w:color w:val="000000"/>
          <w:kern w:val="0"/>
          <w:sz w:val="30"/>
          <w:szCs w:val="30"/>
          <w:shd w:val="clear" w:color="auto" w:fill="FFFFFF"/>
          <w:lang w:val="en-US" w:eastAsia="zh-CN" w:bidi="ar"/>
        </w:rPr>
        <w:t>1</w:t>
      </w:r>
      <w:r>
        <w:rPr>
          <w:rFonts w:hint="eastAsia" w:asciiTheme="minorEastAsia" w:hAnsiTheme="minorEastAsia" w:cstheme="minorEastAsia"/>
          <w:color w:val="000000"/>
          <w:kern w:val="0"/>
          <w:sz w:val="30"/>
          <w:szCs w:val="30"/>
          <w:shd w:val="clear" w:color="auto" w:fill="FFFFFF"/>
          <w:lang w:bidi="ar"/>
        </w:rPr>
        <w:t>年</w:t>
      </w:r>
      <w:r>
        <w:rPr>
          <w:rFonts w:hint="eastAsia" w:asciiTheme="minorEastAsia" w:hAnsiTheme="minorEastAsia" w:cstheme="minorEastAsia"/>
          <w:color w:val="000000"/>
          <w:kern w:val="0"/>
          <w:sz w:val="30"/>
          <w:szCs w:val="30"/>
          <w:shd w:val="clear" w:color="auto" w:fill="FFFFFF"/>
          <w:lang w:val="en-US" w:eastAsia="zh-CN" w:bidi="ar"/>
        </w:rPr>
        <w:t>7</w:t>
      </w:r>
      <w:r>
        <w:rPr>
          <w:rFonts w:hint="eastAsia" w:asciiTheme="minorEastAsia" w:hAnsiTheme="minorEastAsia" w:cstheme="minorEastAsia"/>
          <w:color w:val="000000"/>
          <w:kern w:val="0"/>
          <w:sz w:val="30"/>
          <w:szCs w:val="30"/>
          <w:shd w:val="clear" w:color="auto" w:fill="FFFFFF"/>
          <w:lang w:bidi="ar"/>
        </w:rPr>
        <w:t>月</w:t>
      </w:r>
      <w:r>
        <w:rPr>
          <w:rFonts w:hint="eastAsia" w:asciiTheme="minorEastAsia" w:hAnsiTheme="minorEastAsia" w:cstheme="minorEastAsia"/>
          <w:color w:val="000000"/>
          <w:kern w:val="0"/>
          <w:sz w:val="30"/>
          <w:szCs w:val="30"/>
          <w:shd w:val="clear" w:color="auto" w:fill="FFFFFF"/>
          <w:lang w:val="en-US" w:eastAsia="zh-CN" w:bidi="ar"/>
        </w:rPr>
        <w:t>19</w:t>
      </w:r>
      <w:r>
        <w:rPr>
          <w:rFonts w:hint="eastAsia" w:asciiTheme="minorEastAsia" w:hAnsiTheme="minorEastAsia" w:cstheme="minorEastAsia"/>
          <w:color w:val="000000"/>
          <w:kern w:val="0"/>
          <w:sz w:val="30"/>
          <w:szCs w:val="30"/>
          <w:shd w:val="clear" w:color="auto" w:fill="FFFFFF"/>
          <w:lang w:bidi="ar"/>
        </w:rPr>
        <w:t>日</w:t>
      </w:r>
      <w:r>
        <w:rPr>
          <w:rFonts w:hint="eastAsia" w:asciiTheme="minorEastAsia" w:hAnsiTheme="minorEastAsia" w:cstheme="minorEastAsia"/>
          <w:color w:val="000000"/>
          <w:kern w:val="0"/>
          <w:sz w:val="30"/>
          <w:szCs w:val="30"/>
          <w:shd w:val="clear" w:color="auto" w:fill="FFFFFF"/>
          <w:lang w:val="en-US" w:eastAsia="zh-CN" w:bidi="ar"/>
        </w:rPr>
        <w:t>上</w:t>
      </w:r>
      <w:r>
        <w:rPr>
          <w:rFonts w:hint="eastAsia" w:asciiTheme="minorEastAsia" w:hAnsiTheme="minorEastAsia" w:cstheme="minorEastAsia"/>
          <w:color w:val="000000"/>
          <w:kern w:val="0"/>
          <w:sz w:val="30"/>
          <w:szCs w:val="30"/>
          <w:shd w:val="clear" w:color="auto" w:fill="FFFFFF"/>
          <w:lang w:bidi="ar"/>
        </w:rPr>
        <w:t>午</w:t>
      </w:r>
      <w:r>
        <w:rPr>
          <w:rFonts w:hint="eastAsia" w:asciiTheme="minorEastAsia" w:hAnsiTheme="minorEastAsia" w:cstheme="minorEastAsia"/>
          <w:color w:val="000000"/>
          <w:kern w:val="0"/>
          <w:sz w:val="30"/>
          <w:szCs w:val="30"/>
          <w:shd w:val="clear" w:color="auto" w:fill="FFFFFF"/>
          <w:lang w:val="en-US" w:eastAsia="zh-CN" w:bidi="ar"/>
        </w:rPr>
        <w:t>9：</w:t>
      </w:r>
      <w:r>
        <w:rPr>
          <w:rFonts w:hint="eastAsia" w:asciiTheme="minorEastAsia" w:hAnsiTheme="minorEastAsia" w:cstheme="minorEastAsia"/>
          <w:color w:val="000000"/>
          <w:kern w:val="0"/>
          <w:sz w:val="30"/>
          <w:szCs w:val="30"/>
          <w:shd w:val="clear" w:color="auto" w:fill="FFFFFF"/>
          <w:lang w:bidi="ar"/>
        </w:rPr>
        <w:t>30 。</w:t>
      </w:r>
    </w:p>
    <w:p>
      <w:pPr>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kern w:val="0"/>
          <w:sz w:val="30"/>
          <w:szCs w:val="30"/>
          <w:shd w:val="clear" w:color="auto" w:fill="FFFFFF"/>
          <w:lang w:bidi="ar"/>
        </w:rPr>
        <w:t>4、开标评标地点：</w:t>
      </w:r>
      <w:r>
        <w:rPr>
          <w:rFonts w:hint="eastAsia" w:asciiTheme="minorEastAsia" w:hAnsiTheme="minorEastAsia" w:cstheme="minorEastAsia"/>
          <w:color w:val="000000"/>
          <w:sz w:val="30"/>
          <w:szCs w:val="30"/>
          <w:shd w:val="clear" w:color="auto" w:fill="FFFFFF"/>
        </w:rPr>
        <w:t>广州市南沙区南沙天后宫88号</w:t>
      </w:r>
      <w:r>
        <w:rPr>
          <w:rFonts w:hint="eastAsia" w:asciiTheme="minorEastAsia" w:hAnsiTheme="minorEastAsia" w:cstheme="minorEastAsia"/>
          <w:color w:val="000000"/>
          <w:kern w:val="0"/>
          <w:sz w:val="30"/>
          <w:szCs w:val="30"/>
          <w:shd w:val="clear" w:color="auto" w:fill="FFFFFF"/>
          <w:lang w:bidi="ar"/>
        </w:rPr>
        <w:t>。</w:t>
      </w:r>
    </w:p>
    <w:p>
      <w:pPr>
        <w:pStyle w:val="6"/>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六、采购单位联系方式：</w:t>
      </w:r>
    </w:p>
    <w:p>
      <w:pPr>
        <w:pStyle w:val="6"/>
        <w:widowControl/>
        <w:shd w:val="clear" w:color="auto" w:fill="FFFFFF"/>
        <w:spacing w:line="600" w:lineRule="exact"/>
        <w:ind w:firstLine="640"/>
        <w:jc w:val="left"/>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联系人：</w:t>
      </w:r>
      <w:r>
        <w:rPr>
          <w:rFonts w:hint="eastAsia" w:asciiTheme="minorEastAsia" w:hAnsiTheme="minorEastAsia" w:cstheme="minorEastAsia"/>
          <w:color w:val="000000"/>
          <w:sz w:val="30"/>
          <w:szCs w:val="30"/>
          <w:shd w:val="clear" w:color="auto" w:fill="FFFFFF"/>
          <w:lang w:eastAsia="zh-CN"/>
        </w:rPr>
        <w:t>黄小姐</w:t>
      </w:r>
      <w:r>
        <w:rPr>
          <w:rFonts w:hint="eastAsia" w:asciiTheme="minorEastAsia" w:hAnsiTheme="minorEastAsia" w:cstheme="minorEastAsia"/>
          <w:color w:val="000000"/>
          <w:sz w:val="30"/>
          <w:szCs w:val="30"/>
          <w:shd w:val="clear" w:color="auto" w:fill="FFFFFF"/>
        </w:rPr>
        <w:t>，（联系电话：020-84981223）</w:t>
      </w:r>
    </w:p>
    <w:p>
      <w:pPr>
        <w:pStyle w:val="6"/>
        <w:widowControl/>
        <w:shd w:val="clear" w:color="auto" w:fill="FFFFFF"/>
        <w:spacing w:line="600" w:lineRule="exact"/>
        <w:ind w:firstLine="640"/>
        <w:jc w:val="left"/>
        <w:rPr>
          <w:rFonts w:hint="eastAsia" w:asciiTheme="minorEastAsia" w:hAnsiTheme="minorEastAsia" w:cstheme="minorEastAsia"/>
          <w:color w:val="000000"/>
          <w:sz w:val="30"/>
          <w:szCs w:val="30"/>
          <w:shd w:val="clear" w:color="auto" w:fill="FFFFFF"/>
        </w:rPr>
      </w:pPr>
      <w:r>
        <w:rPr>
          <w:rFonts w:hint="eastAsia" w:asciiTheme="minorEastAsia" w:hAnsiTheme="minorEastAsia" w:cstheme="minorEastAsia"/>
          <w:color w:val="000000"/>
          <w:sz w:val="30"/>
          <w:szCs w:val="30"/>
          <w:shd w:val="clear" w:color="auto" w:fill="FFFFFF"/>
        </w:rPr>
        <w:t>地  址：广州市南沙区南沙天后宫88号</w:t>
      </w:r>
    </w:p>
    <w:p>
      <w:pPr>
        <w:pStyle w:val="6"/>
        <w:widowControl/>
        <w:shd w:val="clear" w:color="auto" w:fill="FFFFFF"/>
        <w:spacing w:line="600" w:lineRule="exact"/>
        <w:ind w:firstLine="640"/>
        <w:jc w:val="left"/>
        <w:rPr>
          <w:rFonts w:hint="eastAsia" w:asciiTheme="minorEastAsia" w:hAnsiTheme="minorEastAsia" w:cstheme="minorEastAsia"/>
          <w:color w:val="000000"/>
          <w:sz w:val="30"/>
          <w:szCs w:val="30"/>
          <w:shd w:val="clear" w:color="auto" w:fill="FFFFFF"/>
        </w:rPr>
      </w:pPr>
    </w:p>
    <w:p>
      <w:pPr>
        <w:pStyle w:val="6"/>
        <w:widowControl/>
        <w:shd w:val="clear" w:color="auto" w:fill="FFFFFF"/>
        <w:spacing w:line="600" w:lineRule="exact"/>
        <w:ind w:firstLine="3900" w:firstLineChars="1300"/>
        <w:jc w:val="right"/>
        <w:rPr>
          <w:rFonts w:asciiTheme="minorEastAsia" w:hAnsiTheme="minorEastAsia" w:cstheme="minorEastAsia"/>
          <w:color w:val="777777"/>
          <w:sz w:val="30"/>
          <w:szCs w:val="30"/>
        </w:rPr>
      </w:pPr>
      <w:r>
        <w:rPr>
          <w:rFonts w:hint="eastAsia" w:asciiTheme="minorEastAsia" w:hAnsiTheme="minorEastAsia" w:cstheme="minorEastAsia"/>
          <w:color w:val="000000"/>
          <w:sz w:val="30"/>
          <w:szCs w:val="30"/>
          <w:shd w:val="clear" w:color="auto" w:fill="FFFFFF"/>
        </w:rPr>
        <w:t>广州南沙旅游发展有限公司</w:t>
      </w:r>
    </w:p>
    <w:p>
      <w:pPr>
        <w:pStyle w:val="6"/>
        <w:widowControl/>
        <w:shd w:val="clear" w:color="auto" w:fill="FFFFFF"/>
        <w:spacing w:line="600" w:lineRule="exact"/>
        <w:ind w:firstLine="5400" w:firstLineChars="1800"/>
        <w:rPr>
          <w:rFonts w:asciiTheme="minorEastAsia" w:hAnsiTheme="minorEastAsia" w:cstheme="minorEastAsia"/>
          <w:color w:val="000000"/>
          <w:sz w:val="32"/>
          <w:szCs w:val="32"/>
          <w:shd w:val="clear" w:color="auto" w:fill="FFFFFF"/>
        </w:rPr>
      </w:pPr>
      <w:r>
        <w:rPr>
          <w:rFonts w:hint="eastAsia" w:asciiTheme="minorEastAsia" w:hAnsiTheme="minorEastAsia" w:cstheme="minorEastAsia"/>
          <w:color w:val="000000"/>
          <w:sz w:val="30"/>
          <w:szCs w:val="30"/>
          <w:shd w:val="clear" w:color="auto" w:fill="FFFFFF"/>
        </w:rPr>
        <w:t>202</w:t>
      </w:r>
      <w:r>
        <w:rPr>
          <w:rFonts w:hint="eastAsia" w:asciiTheme="minorEastAsia" w:hAnsiTheme="minorEastAsia" w:cstheme="minorEastAsia"/>
          <w:color w:val="000000"/>
          <w:sz w:val="30"/>
          <w:szCs w:val="30"/>
          <w:shd w:val="clear" w:color="auto" w:fill="FFFFFF"/>
          <w:lang w:val="en-US" w:eastAsia="zh-CN"/>
        </w:rPr>
        <w:t>1</w:t>
      </w:r>
      <w:r>
        <w:rPr>
          <w:rFonts w:hint="eastAsia" w:asciiTheme="minorEastAsia" w:hAnsiTheme="minorEastAsia" w:cstheme="minorEastAsia"/>
          <w:color w:val="000000"/>
          <w:sz w:val="30"/>
          <w:szCs w:val="30"/>
          <w:shd w:val="clear" w:color="auto" w:fill="FFFFFF"/>
        </w:rPr>
        <w:t>年</w:t>
      </w:r>
      <w:r>
        <w:rPr>
          <w:rFonts w:hint="eastAsia" w:asciiTheme="minorEastAsia" w:hAnsiTheme="minorEastAsia" w:cstheme="minorEastAsia"/>
          <w:color w:val="000000"/>
          <w:sz w:val="30"/>
          <w:szCs w:val="30"/>
          <w:shd w:val="clear" w:color="auto" w:fill="FFFFFF"/>
          <w:lang w:val="en-US" w:eastAsia="zh-CN"/>
        </w:rPr>
        <w:t>7</w:t>
      </w:r>
      <w:r>
        <w:rPr>
          <w:rFonts w:hint="eastAsia" w:asciiTheme="minorEastAsia" w:hAnsiTheme="minorEastAsia" w:cstheme="minorEastAsia"/>
          <w:color w:val="000000"/>
          <w:sz w:val="30"/>
          <w:szCs w:val="30"/>
          <w:shd w:val="clear" w:color="auto" w:fill="FFFFFF"/>
        </w:rPr>
        <w:t>月</w:t>
      </w:r>
      <w:r>
        <w:rPr>
          <w:rFonts w:hint="eastAsia" w:asciiTheme="minorEastAsia" w:hAnsiTheme="minorEastAsia" w:cstheme="minorEastAsia"/>
          <w:color w:val="000000"/>
          <w:sz w:val="30"/>
          <w:szCs w:val="30"/>
          <w:shd w:val="clear" w:color="auto" w:fill="FFFFFF"/>
          <w:lang w:val="en-US" w:eastAsia="zh-CN"/>
        </w:rPr>
        <w:t>14</w:t>
      </w:r>
      <w:r>
        <w:rPr>
          <w:rFonts w:hint="eastAsia" w:asciiTheme="minorEastAsia" w:hAnsiTheme="minorEastAsia" w:cstheme="minorEastAsia"/>
          <w:color w:val="000000"/>
          <w:sz w:val="32"/>
          <w:szCs w:val="32"/>
          <w:shd w:val="clear" w:color="auto" w:fill="FFFFFF"/>
        </w:rPr>
        <w:t>日</w:t>
      </w:r>
    </w:p>
    <w:p>
      <w:pPr>
        <w:spacing w:line="360" w:lineRule="auto"/>
        <w:rPr>
          <w:rFonts w:ascii="宋体" w:hAnsi="宋体"/>
          <w:b/>
          <w:sz w:val="28"/>
          <w:szCs w:val="28"/>
        </w:rPr>
      </w:pPr>
      <w:r>
        <w:rPr>
          <w:rFonts w:hint="eastAsia" w:ascii="宋体" w:hAnsi="宋体"/>
          <w:b/>
          <w:sz w:val="28"/>
          <w:szCs w:val="28"/>
        </w:rPr>
        <w:t>附件1  投标申请人声明</w:t>
      </w:r>
    </w:p>
    <w:p>
      <w:pPr>
        <w:jc w:val="center"/>
        <w:rPr>
          <w:sz w:val="32"/>
          <w:szCs w:val="32"/>
        </w:rPr>
      </w:pPr>
      <w:bookmarkStart w:id="1" w:name="_Toc366180610"/>
      <w:r>
        <w:rPr>
          <w:rFonts w:hint="eastAsia"/>
          <w:sz w:val="32"/>
          <w:szCs w:val="32"/>
        </w:rPr>
        <w:t>投标申请人声明</w:t>
      </w:r>
      <w:bookmarkEnd w:id="1"/>
    </w:p>
    <w:p>
      <w:pPr>
        <w:jc w:val="center"/>
        <w:rPr>
          <w:b/>
          <w:sz w:val="32"/>
          <w:szCs w:val="32"/>
        </w:rPr>
      </w:pPr>
    </w:p>
    <w:p>
      <w:pPr>
        <w:rPr>
          <w:rStyle w:val="9"/>
          <w:rFonts w:ascii="Cambria" w:hAnsi="Cambria"/>
          <w:iCs/>
          <w:color w:val="000000"/>
          <w:sz w:val="20"/>
          <w:szCs w:val="32"/>
        </w:rPr>
      </w:pPr>
      <w:r>
        <w:rPr>
          <w:rFonts w:hint="eastAsia" w:ascii="宋体" w:hAnsi="宋体"/>
          <w:b/>
        </w:rPr>
        <w:t>致：</w:t>
      </w:r>
      <w:r>
        <w:rPr>
          <w:rFonts w:hint="eastAsia" w:asciiTheme="minorEastAsia" w:hAnsiTheme="minorEastAsia" w:cstheme="minorEastAsia"/>
          <w:color w:val="000000"/>
          <w:sz w:val="21"/>
          <w:szCs w:val="21"/>
          <w:shd w:val="clear" w:color="auto" w:fill="FFFFFF"/>
        </w:rPr>
        <w:t>广州南沙旅游发展有限公司</w:t>
      </w:r>
    </w:p>
    <w:p>
      <w:r>
        <w:rPr>
          <w:rFonts w:hint="eastAsia"/>
        </w:rPr>
        <w:t>本公司就参加</w:t>
      </w:r>
      <w:r>
        <w:rPr>
          <w:rFonts w:hint="eastAsia"/>
          <w:u w:val="single"/>
        </w:rPr>
        <w:t xml:space="preserve">                                      </w:t>
      </w:r>
      <w:r>
        <w:rPr>
          <w:rFonts w:hint="eastAsia"/>
          <w:u w:val="single"/>
          <w:lang w:eastAsia="zh-CN"/>
        </w:rPr>
        <w:t>项目</w:t>
      </w:r>
      <w:r>
        <w:rPr>
          <w:rFonts w:hint="eastAsia"/>
          <w:u w:val="single"/>
        </w:rPr>
        <w:t xml:space="preserve">   </w:t>
      </w:r>
      <w:r>
        <w:rPr>
          <w:rFonts w:hint="eastAsia"/>
        </w:rPr>
        <w:t>投标工作，作出郑重声明：</w:t>
      </w:r>
    </w:p>
    <w:p>
      <w:pPr>
        <w:numPr>
          <w:ilvl w:val="1"/>
          <w:numId w:val="1"/>
        </w:numPr>
        <w:snapToGrid w:val="0"/>
        <w:spacing w:line="360" w:lineRule="auto"/>
      </w:pPr>
      <w:r>
        <w:rPr>
          <w:rFonts w:hint="eastAsia"/>
        </w:rPr>
        <w:t>本公司保证投标报名材料及其后提供的一切材料都是真实的。</w:t>
      </w:r>
    </w:p>
    <w:p>
      <w:pPr>
        <w:numPr>
          <w:ilvl w:val="1"/>
          <w:numId w:val="1"/>
        </w:numPr>
        <w:snapToGrid w:val="0"/>
        <w:spacing w:line="360" w:lineRule="auto"/>
      </w:pPr>
      <w:r>
        <w:rPr>
          <w:rFonts w:hint="eastAsia"/>
        </w:rPr>
        <w:t>本公司保证不与其他单位围标、串标，不出让投标资格，不向采购单位或评标委员</w:t>
      </w:r>
    </w:p>
    <w:p>
      <w:pPr>
        <w:snapToGrid w:val="0"/>
        <w:spacing w:line="360" w:lineRule="auto"/>
      </w:pPr>
      <w:r>
        <w:rPr>
          <w:rFonts w:hint="eastAsia"/>
        </w:rPr>
        <w:t>会成员行贿。</w:t>
      </w:r>
    </w:p>
    <w:p>
      <w:pPr>
        <w:numPr>
          <w:ilvl w:val="1"/>
          <w:numId w:val="1"/>
        </w:numPr>
        <w:snapToGrid w:val="0"/>
        <w:spacing w:line="360" w:lineRule="auto"/>
      </w:pPr>
      <w:r>
        <w:rPr>
          <w:rFonts w:hint="eastAsia"/>
        </w:rPr>
        <w:t>本公司没有处于被责令停业的状态；没有处于被取消投标资格的处罚期内；没有处</w:t>
      </w:r>
    </w:p>
    <w:p>
      <w:pPr>
        <w:snapToGrid w:val="0"/>
        <w:spacing w:line="360" w:lineRule="auto"/>
      </w:pPr>
      <w:r>
        <w:rPr>
          <w:rFonts w:hint="eastAsia"/>
        </w:rPr>
        <w:t>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1"/>
        </w:numPr>
        <w:snapToGrid w:val="0"/>
        <w:spacing w:line="360" w:lineRule="auto"/>
      </w:pPr>
      <w:r>
        <w:rPr>
          <w:rFonts w:hint="eastAsia"/>
        </w:rPr>
        <w:t>本公司及其有隶属关系的机构，没有参加本项目采购文件的编写工作。</w:t>
      </w:r>
    </w:p>
    <w:p>
      <w:pPr>
        <w:snapToGrid w:val="0"/>
        <w:spacing w:line="360" w:lineRule="auto"/>
        <w:ind w:firstLine="420" w:firstLineChars="200"/>
      </w:pPr>
      <w:r>
        <w:rPr>
          <w:rFonts w:hint="eastAsia"/>
        </w:rPr>
        <w:t>本公司违反上述保证或本声明陈述与事实不符，经查实，本公司愿意接受公开通报，承担由此带来的法律后果，并自愿停止参加广州市行政辖区内的采购投标活动三个月。</w:t>
      </w:r>
    </w:p>
    <w:p>
      <w:pPr>
        <w:snapToGrid w:val="0"/>
        <w:spacing w:line="360" w:lineRule="auto"/>
        <w:ind w:left="420"/>
      </w:pPr>
      <w:r>
        <w:rPr>
          <w:rFonts w:hint="eastAsia"/>
        </w:rPr>
        <w:t>特此声明。</w:t>
      </w:r>
    </w:p>
    <w:p>
      <w:pPr>
        <w:snapToGrid w:val="0"/>
        <w:spacing w:before="156" w:beforeLines="50" w:line="360" w:lineRule="auto"/>
      </w:pPr>
    </w:p>
    <w:p>
      <w:pPr>
        <w:snapToGrid w:val="0"/>
        <w:spacing w:before="156" w:beforeLines="50"/>
        <w:ind w:left="420"/>
        <w:jc w:val="center"/>
      </w:pPr>
      <w:r>
        <w:rPr>
          <w:rFonts w:hint="eastAsia"/>
        </w:rPr>
        <w:t xml:space="preserve">                      声明企业：</w:t>
      </w:r>
    </w:p>
    <w:p>
      <w:pPr>
        <w:snapToGrid w:val="0"/>
        <w:spacing w:before="156" w:beforeLines="50"/>
        <w:ind w:left="420"/>
        <w:jc w:val="center"/>
      </w:pPr>
      <w:r>
        <w:rPr>
          <w:rFonts w:hint="eastAsia"/>
        </w:rPr>
        <w:t xml:space="preserve">                     （企业公章）</w:t>
      </w:r>
    </w:p>
    <w:p>
      <w:pPr>
        <w:snapToGrid w:val="0"/>
        <w:spacing w:before="156" w:beforeLines="50" w:line="360" w:lineRule="auto"/>
        <w:ind w:firstLine="5040" w:firstLineChars="2400"/>
        <w:rPr>
          <w:rFonts w:ascii="宋体" w:hAnsi="宋体"/>
        </w:rPr>
      </w:pPr>
      <w:r>
        <w:rPr>
          <w:rFonts w:hint="eastAsia" w:ascii="宋体" w:hAnsi="宋体"/>
        </w:rPr>
        <w:t>年　　月　　日</w:t>
      </w:r>
    </w:p>
    <w:p>
      <w:pPr>
        <w:snapToGrid w:val="0"/>
        <w:spacing w:before="156" w:beforeLines="50" w:line="360" w:lineRule="auto"/>
        <w:ind w:left="420"/>
        <w:jc w:val="center"/>
        <w:rPr>
          <w:rFonts w:ascii="宋体"/>
        </w:rPr>
      </w:pPr>
      <w:r>
        <w:rPr>
          <w:rFonts w:hint="eastAsia" w:ascii="宋体"/>
        </w:rPr>
        <w:t xml:space="preserve">                             法定代表人签字：</w:t>
      </w:r>
    </w:p>
    <w:p>
      <w:pPr>
        <w:snapToGrid w:val="0"/>
        <w:spacing w:before="156" w:beforeLines="50" w:line="360" w:lineRule="auto"/>
        <w:ind w:left="420"/>
        <w:jc w:val="center"/>
      </w:pPr>
      <w:r>
        <w:rPr>
          <w:rFonts w:hint="eastAsia"/>
        </w:rPr>
        <w:t xml:space="preserve">                                                                                       </w:t>
      </w:r>
    </w:p>
    <w:sectPr>
      <w:pgSz w:w="11906" w:h="16838"/>
      <w:pgMar w:top="1440" w:right="1800" w:bottom="13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D5AFA"/>
    <w:rsid w:val="000B5E82"/>
    <w:rsid w:val="001009FA"/>
    <w:rsid w:val="001239B8"/>
    <w:rsid w:val="00183E42"/>
    <w:rsid w:val="00291BF8"/>
    <w:rsid w:val="003730EA"/>
    <w:rsid w:val="00395852"/>
    <w:rsid w:val="004945D0"/>
    <w:rsid w:val="00527454"/>
    <w:rsid w:val="006F0A74"/>
    <w:rsid w:val="00966FBB"/>
    <w:rsid w:val="00AD0851"/>
    <w:rsid w:val="00B05D16"/>
    <w:rsid w:val="00B24ED7"/>
    <w:rsid w:val="00CB2B76"/>
    <w:rsid w:val="00DE5284"/>
    <w:rsid w:val="00E42928"/>
    <w:rsid w:val="00E8213D"/>
    <w:rsid w:val="00ED1C27"/>
    <w:rsid w:val="00EF057B"/>
    <w:rsid w:val="00FF6B96"/>
    <w:rsid w:val="073C0662"/>
    <w:rsid w:val="080E00A6"/>
    <w:rsid w:val="14217DBC"/>
    <w:rsid w:val="153D5AFA"/>
    <w:rsid w:val="1B470FC4"/>
    <w:rsid w:val="1F0267DE"/>
    <w:rsid w:val="1F1530B8"/>
    <w:rsid w:val="23421177"/>
    <w:rsid w:val="255D5103"/>
    <w:rsid w:val="26567C5A"/>
    <w:rsid w:val="26FB0444"/>
    <w:rsid w:val="275A534F"/>
    <w:rsid w:val="29032BDE"/>
    <w:rsid w:val="2ABB2706"/>
    <w:rsid w:val="2D3A5442"/>
    <w:rsid w:val="2DE80F42"/>
    <w:rsid w:val="2E3532A4"/>
    <w:rsid w:val="31FB2665"/>
    <w:rsid w:val="32D14460"/>
    <w:rsid w:val="33695F2F"/>
    <w:rsid w:val="356610C7"/>
    <w:rsid w:val="35C71D06"/>
    <w:rsid w:val="39907451"/>
    <w:rsid w:val="3D845F97"/>
    <w:rsid w:val="40F406B1"/>
    <w:rsid w:val="42A906FC"/>
    <w:rsid w:val="47203484"/>
    <w:rsid w:val="47F56702"/>
    <w:rsid w:val="49404FB1"/>
    <w:rsid w:val="5263110F"/>
    <w:rsid w:val="530B123E"/>
    <w:rsid w:val="57225496"/>
    <w:rsid w:val="5D016A2A"/>
    <w:rsid w:val="5EF3007A"/>
    <w:rsid w:val="69000924"/>
    <w:rsid w:val="6AE16007"/>
    <w:rsid w:val="6E2660AC"/>
    <w:rsid w:val="6E79576D"/>
    <w:rsid w:val="70F5037C"/>
    <w:rsid w:val="71601D87"/>
    <w:rsid w:val="75772CB6"/>
    <w:rsid w:val="75773756"/>
    <w:rsid w:val="765B072B"/>
    <w:rsid w:val="7A423D36"/>
    <w:rsid w:val="7AED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80" w:lineRule="atLeast"/>
    </w:pPr>
    <w:rPr>
      <w:rFonts w:ascii="楷体_GB2312" w:eastAsia="楷体_GB2312"/>
      <w:b/>
      <w:sz w:val="30"/>
    </w:rPr>
  </w:style>
  <w:style w:type="paragraph" w:styleId="4">
    <w:name w:val="footer"/>
    <w:basedOn w:val="1"/>
    <w:qFormat/>
    <w:uiPriority w:val="99"/>
    <w:pPr>
      <w:tabs>
        <w:tab w:val="center" w:pos="4153"/>
        <w:tab w:val="right" w:pos="8306"/>
      </w:tabs>
      <w:snapToGrid w:val="0"/>
      <w:jc w:val="left"/>
    </w:pPr>
    <w:rPr>
      <w:b/>
      <w:i/>
      <w:iCs/>
      <w:color w:val="000000"/>
      <w:sz w:val="18"/>
      <w:szCs w:val="18"/>
      <w:lang w:eastAsia="en-US"/>
    </w:rPr>
  </w:style>
  <w:style w:type="paragraph" w:styleId="5">
    <w:name w:val="header"/>
    <w:basedOn w:val="1"/>
    <w:qFormat/>
    <w:uiPriority w:val="99"/>
    <w:pPr>
      <w:pBdr>
        <w:bottom w:val="single" w:color="auto" w:sz="6" w:space="1"/>
      </w:pBdr>
      <w:tabs>
        <w:tab w:val="center" w:pos="4153"/>
        <w:tab w:val="right" w:pos="8306"/>
      </w:tabs>
      <w:snapToGrid w:val="0"/>
      <w:jc w:val="center"/>
    </w:pPr>
    <w:rPr>
      <w:b/>
      <w:i/>
      <w:iCs/>
      <w:color w:val="000000"/>
      <w:sz w:val="18"/>
      <w:szCs w:val="18"/>
      <w:lang w:eastAsia="en-US"/>
    </w:rPr>
  </w:style>
  <w:style w:type="paragraph" w:styleId="6">
    <w:name w:val="Normal (Web)"/>
    <w:basedOn w:val="1"/>
    <w:qFormat/>
    <w:uiPriority w:val="0"/>
    <w:rPr>
      <w:sz w:val="24"/>
    </w:rPr>
  </w:style>
  <w:style w:type="character" w:customStyle="1" w:styleId="9">
    <w:name w:val="NormalCharacter"/>
    <w:qFormat/>
    <w:uiPriority w:val="0"/>
  </w:style>
  <w:style w:type="paragraph" w:styleId="10">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361</Words>
  <Characters>2062</Characters>
  <Lines>17</Lines>
  <Paragraphs>4</Paragraphs>
  <TotalTime>2</TotalTime>
  <ScaleCrop>false</ScaleCrop>
  <LinksUpToDate>false</LinksUpToDate>
  <CharactersWithSpaces>2419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2020-06-02T03:00:00Z</dcterms:created>
  <dc:creator>文子</dc:creator>
  <cp:lastModifiedBy>Administrator</cp:lastModifiedBy>
  <dcterms:modified xsi:type="dcterms:W3CDTF">2021-07-16T23:54:09Z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F36112E264314D6C9348C0E0184B3065</vt:lpwstr>
  </property>
</Properties>
</file>