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附件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⑥</w:t>
      </w:r>
      <w:bookmarkStart w:id="0" w:name="_GoBack"/>
      <w:bookmarkEnd w:id="0"/>
    </w:p>
    <w:p>
      <w:pPr>
        <w:ind w:firstLine="2880" w:firstLineChars="800"/>
        <w:rPr>
          <w:rFonts w:hint="eastAsia" w:ascii="楷体_GB2312" w:hAnsi="楷体_GB2312" w:eastAsia="楷体_GB2312" w:cs="楷体_GB2312"/>
          <w:sz w:val="36"/>
          <w:szCs w:val="36"/>
        </w:rPr>
      </w:pP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投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标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6"/>
          <w:szCs w:val="36"/>
        </w:rPr>
        <w:t>报 价 书</w:t>
      </w: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 w:ascii="楷体_GB2312" w:hAnsi="楷体_GB2312" w:eastAsia="楷体_GB2312" w:cs="楷体_GB2312"/>
          <w:sz w:val="28"/>
          <w:szCs w:val="28"/>
          <w:lang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工程名称：</w:t>
      </w:r>
      <w:r>
        <w:rPr>
          <w:rFonts w:hint="eastAsia" w:ascii="楷体_GB2312" w:hAnsi="楷体_GB2312" w:eastAsia="楷体_GB2312" w:cs="楷体_GB2312"/>
          <w:sz w:val="28"/>
          <w:szCs w:val="28"/>
        </w:rPr>
        <w:t>富汇居商业办公楼消防系统维修工程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36"/>
        <w:gridCol w:w="1701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楷体_GB2312" w:hAnsi="华文中宋" w:eastAsia="楷体_GB2312"/>
                <w:sz w:val="32"/>
                <w:szCs w:val="32"/>
              </w:rPr>
            </w:pPr>
            <w:r>
              <w:rPr>
                <w:rFonts w:hint="eastAsia" w:ascii="楷体_GB2312" w:hAnsi="华文中宋" w:eastAsia="楷体_GB2312"/>
                <w:sz w:val="32"/>
                <w:szCs w:val="32"/>
              </w:rPr>
              <w:t>序号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hint="eastAsia" w:ascii="楷体_GB2312" w:hAnsi="华文中宋" w:eastAsia="楷体_GB2312"/>
                <w:sz w:val="32"/>
                <w:szCs w:val="32"/>
              </w:rPr>
            </w:pPr>
            <w:r>
              <w:rPr>
                <w:rFonts w:hint="eastAsia" w:ascii="楷体_GB2312" w:hAnsi="华文中宋" w:eastAsia="楷体_GB2312"/>
                <w:sz w:val="32"/>
                <w:szCs w:val="32"/>
              </w:rPr>
              <w:t>项 目 内 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楷体_GB2312" w:hAnsi="华文中宋" w:eastAsia="楷体_GB2312"/>
                <w:sz w:val="32"/>
                <w:szCs w:val="32"/>
              </w:rPr>
            </w:pPr>
            <w:r>
              <w:rPr>
                <w:rFonts w:hint="eastAsia" w:ascii="楷体_GB2312" w:hAnsi="华文中宋" w:eastAsia="楷体_GB2312"/>
                <w:sz w:val="32"/>
                <w:szCs w:val="32"/>
              </w:rPr>
              <w:t>报价（元）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楷体_GB2312" w:hAnsi="华文中宋" w:eastAsia="楷体_GB2312"/>
                <w:sz w:val="32"/>
                <w:szCs w:val="32"/>
              </w:rPr>
            </w:pPr>
            <w:r>
              <w:rPr>
                <w:rFonts w:hint="eastAsia" w:ascii="楷体_GB2312" w:hAnsi="华文中宋" w:eastAsia="楷体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消防系统维修工程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eastAsia="zh-CN"/>
              </w:rPr>
              <w:t>暂列金（含税）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32480.76元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总报价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  <w:lang w:val="en-US" w:eastAsia="zh-CN"/>
              </w:rPr>
              <w:t>=1+2</w:t>
            </w:r>
          </w:p>
        </w:tc>
        <w:tc>
          <w:tcPr>
            <w:tcW w:w="7421" w:type="dxa"/>
            <w:gridSpan w:val="3"/>
            <w:vAlign w:val="center"/>
          </w:tcPr>
          <w:p>
            <w:pPr>
              <w:jc w:val="both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大写：</w:t>
            </w:r>
          </w:p>
          <w:p>
            <w:pPr>
              <w:jc w:val="both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小写：</w:t>
            </w:r>
          </w:p>
        </w:tc>
      </w:tr>
    </w:tbl>
    <w:p>
      <w:pPr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注：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1、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暂列金</w:t>
      </w:r>
      <w:r>
        <w:rPr>
          <w:rFonts w:hint="eastAsia" w:ascii="楷体_GB2312" w:hAnsi="楷体_GB2312" w:eastAsia="楷体_GB2312" w:cs="楷体_GB2312"/>
          <w:sz w:val="28"/>
          <w:szCs w:val="28"/>
        </w:rPr>
        <w:t>作为天面消防器材的更换费用，此费用结算以实际发生工程量为准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。</w:t>
      </w:r>
    </w:p>
    <w:p>
      <w:pP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2、总报价以大写为准。</w:t>
      </w:r>
    </w:p>
    <w:p>
      <w:pPr>
        <w:jc w:val="center"/>
        <w:rPr>
          <w:rFonts w:hint="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3C1C"/>
    <w:rsid w:val="00934D92"/>
    <w:rsid w:val="00A93C1C"/>
    <w:rsid w:val="105A2D24"/>
    <w:rsid w:val="19032A1A"/>
    <w:rsid w:val="630A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ScaleCrop>false</ScaleCrop>
  <LinksUpToDate>false</LinksUpToDate>
  <CharactersWithSpaces>120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2017-07-06T06:48:00Z</dcterms:created>
  <dc:creator>pe</dc:creator>
  <cp:lastModifiedBy>i</cp:lastModifiedBy>
  <dcterms:modified xsi:type="dcterms:W3CDTF">2017-07-12T02:44:26Z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